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70" w:rsidRDefault="00556B70" w:rsidP="001D04D1">
      <w:pPr>
        <w:spacing w:line="360" w:lineRule="auto"/>
        <w:jc w:val="center"/>
        <w:rPr>
          <w:b/>
        </w:rPr>
      </w:pPr>
      <w:r>
        <w:rPr>
          <w:b/>
        </w:rPr>
        <w:t>И</w:t>
      </w:r>
      <w:r w:rsidRPr="00D07EDC">
        <w:rPr>
          <w:b/>
        </w:rPr>
        <w:t>гра «</w:t>
      </w:r>
      <w:r w:rsidRPr="00AF426B">
        <w:rPr>
          <w:b/>
        </w:rPr>
        <w:t>Тайны</w:t>
      </w:r>
      <w:r w:rsidR="008961E8">
        <w:rPr>
          <w:b/>
        </w:rPr>
        <w:t xml:space="preserve"> слова</w:t>
      </w:r>
      <w:r w:rsidRPr="00D07EDC">
        <w:rPr>
          <w:b/>
        </w:rPr>
        <w:t>»</w:t>
      </w:r>
    </w:p>
    <w:p w:rsidR="00556B70" w:rsidRPr="00CD71CF" w:rsidRDefault="00556B70" w:rsidP="00CD71CF">
      <w:pPr>
        <w:jc w:val="right"/>
        <w:rPr>
          <w:i/>
          <w:iCs/>
          <w:sz w:val="24"/>
          <w:szCs w:val="24"/>
        </w:rPr>
      </w:pPr>
      <w:r w:rsidRPr="00CD71CF">
        <w:rPr>
          <w:i/>
          <w:iCs/>
          <w:sz w:val="24"/>
          <w:szCs w:val="24"/>
        </w:rPr>
        <w:t xml:space="preserve">И нет у нас иного достоянья! </w:t>
      </w:r>
      <w:r w:rsidRPr="00CD71CF">
        <w:rPr>
          <w:i/>
          <w:iCs/>
          <w:sz w:val="24"/>
          <w:szCs w:val="24"/>
        </w:rPr>
        <w:br/>
        <w:t xml:space="preserve">Умейте же беречь </w:t>
      </w:r>
      <w:r w:rsidRPr="00CD71CF">
        <w:rPr>
          <w:i/>
          <w:iCs/>
          <w:sz w:val="24"/>
          <w:szCs w:val="24"/>
        </w:rPr>
        <w:br/>
        <w:t xml:space="preserve">Хоть в меру сил, в дни злобы и страданья, </w:t>
      </w:r>
      <w:r w:rsidRPr="00CD71CF">
        <w:rPr>
          <w:i/>
          <w:iCs/>
          <w:sz w:val="24"/>
          <w:szCs w:val="24"/>
        </w:rPr>
        <w:br/>
        <w:t>Наш дар бессмертный — речь.</w:t>
      </w:r>
    </w:p>
    <w:p w:rsidR="00556B70" w:rsidRPr="00CD71CF" w:rsidRDefault="00556B70" w:rsidP="00CD71CF">
      <w:pPr>
        <w:spacing w:line="360" w:lineRule="auto"/>
        <w:jc w:val="right"/>
        <w:rPr>
          <w:sz w:val="24"/>
          <w:szCs w:val="24"/>
        </w:rPr>
      </w:pPr>
      <w:r w:rsidRPr="00CD71CF">
        <w:rPr>
          <w:i/>
          <w:iCs/>
          <w:sz w:val="24"/>
          <w:szCs w:val="24"/>
        </w:rPr>
        <w:t>И.А. Бунин</w:t>
      </w:r>
      <w:r w:rsidRPr="00CD71CF">
        <w:rPr>
          <w:sz w:val="24"/>
          <w:szCs w:val="24"/>
        </w:rPr>
        <w:t xml:space="preserve"> </w:t>
      </w:r>
    </w:p>
    <w:p w:rsidR="00556B70" w:rsidRPr="001D04D1" w:rsidRDefault="00556B70" w:rsidP="001D04D1">
      <w:pPr>
        <w:spacing w:line="360" w:lineRule="auto"/>
        <w:jc w:val="right"/>
        <w:rPr>
          <w:b/>
          <w:sz w:val="24"/>
          <w:szCs w:val="24"/>
        </w:rPr>
      </w:pPr>
    </w:p>
    <w:p w:rsidR="00556B70" w:rsidRPr="00D07EDC" w:rsidRDefault="00556B70" w:rsidP="00C01E41">
      <w:pPr>
        <w:spacing w:line="360" w:lineRule="auto"/>
        <w:ind w:firstLine="708"/>
        <w:jc w:val="both"/>
      </w:pPr>
      <w:r>
        <w:t>Игра  «</w:t>
      </w:r>
      <w:r w:rsidRPr="00AF426B">
        <w:t>Тайны</w:t>
      </w:r>
      <w:r w:rsidR="008961E8">
        <w:t xml:space="preserve"> слова</w:t>
      </w:r>
      <w:r>
        <w:t>» рассчитана</w:t>
      </w:r>
      <w:r w:rsidRPr="00D0422A">
        <w:t xml:space="preserve"> на старшекласснико</w:t>
      </w:r>
      <w:r w:rsidR="008961E8">
        <w:t>в  9 – 11 классов  в возрасте 15</w:t>
      </w:r>
      <w:r>
        <w:t xml:space="preserve"> – 1</w:t>
      </w:r>
      <w:r w:rsidRPr="001D04D1">
        <w:t>8</w:t>
      </w:r>
      <w:r w:rsidRPr="00D0422A">
        <w:t xml:space="preserve"> лет.</w:t>
      </w:r>
      <w:r>
        <w:t xml:space="preserve"> Содержание игры включает в себя занимательные (шуточные) задания, тесно переплетающиеся с трудными вопросами русского языка. Сопровождение игры электронной презентацией и разнообразные формы заданий активизируют познавательную деятельность обучающихся, мыслительные процессы, повышают интерес к русскому языку.</w:t>
      </w:r>
    </w:p>
    <w:p w:rsidR="00556B70" w:rsidRPr="004A46C0" w:rsidRDefault="00556B70" w:rsidP="0044232D">
      <w:pPr>
        <w:spacing w:line="360" w:lineRule="auto"/>
        <w:ind w:firstLine="708"/>
        <w:jc w:val="both"/>
      </w:pPr>
      <w:r w:rsidRPr="004A46C0">
        <w:t>Форма игры</w:t>
      </w:r>
      <w:r>
        <w:t xml:space="preserve"> как простейший и эффективный способ моделирования действительности позволяет</w:t>
      </w:r>
      <w:r w:rsidRPr="001D04D1">
        <w:t xml:space="preserve"> </w:t>
      </w:r>
      <w:r>
        <w:t>позитивно настроить старшеклассника и  выявить уровень освоения учащимися первого блока дополнительной общеобразовательной программы «Практическая риторика»,  так как интеллектуальная игра выступает в роли видоизмененного экзамена.</w:t>
      </w:r>
    </w:p>
    <w:p w:rsidR="00556B70" w:rsidRDefault="00556B70" w:rsidP="001040D0">
      <w:pPr>
        <w:spacing w:line="360" w:lineRule="auto"/>
        <w:jc w:val="both"/>
      </w:pPr>
      <w:r w:rsidRPr="00B26864">
        <w:rPr>
          <w:b/>
        </w:rPr>
        <w:t>Цель</w:t>
      </w:r>
      <w:r w:rsidRPr="001040D0">
        <w:rPr>
          <w:b/>
        </w:rPr>
        <w:t>:</w:t>
      </w:r>
      <w:r w:rsidRPr="001040D0">
        <w:t xml:space="preserve"> </w:t>
      </w:r>
      <w:r>
        <w:t>проверить знания учащихся общих вопросов русского языка, стилистики, языковых норм, риторики</w:t>
      </w:r>
    </w:p>
    <w:p w:rsidR="00556B70" w:rsidRPr="00B26864" w:rsidRDefault="00556B70" w:rsidP="00D07EDC">
      <w:pPr>
        <w:spacing w:line="360" w:lineRule="auto"/>
        <w:rPr>
          <w:b/>
        </w:rPr>
      </w:pPr>
      <w:r>
        <w:rPr>
          <w:b/>
        </w:rPr>
        <w:t>Задачи:</w:t>
      </w:r>
    </w:p>
    <w:p w:rsidR="00556B70" w:rsidRDefault="00556B70" w:rsidP="00D07EDC">
      <w:pPr>
        <w:numPr>
          <w:ilvl w:val="0"/>
          <w:numId w:val="1"/>
        </w:numPr>
        <w:spacing w:line="360" w:lineRule="auto"/>
        <w:jc w:val="both"/>
      </w:pPr>
      <w:r>
        <w:t>Способствовать повышению языковой компетентности обучающихся</w:t>
      </w:r>
    </w:p>
    <w:p w:rsidR="00556B70" w:rsidRDefault="00556B70" w:rsidP="00D07EDC">
      <w:pPr>
        <w:numPr>
          <w:ilvl w:val="0"/>
          <w:numId w:val="1"/>
        </w:numPr>
        <w:spacing w:line="360" w:lineRule="auto"/>
        <w:jc w:val="both"/>
      </w:pPr>
      <w:r>
        <w:t>Обратить внимание учащихся на богатейшие возможности русского языка</w:t>
      </w:r>
    </w:p>
    <w:p w:rsidR="00556B70" w:rsidRDefault="00556B70" w:rsidP="00AE23C9">
      <w:pPr>
        <w:numPr>
          <w:ilvl w:val="0"/>
          <w:numId w:val="1"/>
        </w:numPr>
        <w:spacing w:line="360" w:lineRule="auto"/>
        <w:jc w:val="both"/>
      </w:pPr>
      <w:r>
        <w:t>Р</w:t>
      </w:r>
      <w:r w:rsidRPr="00AE23C9">
        <w:t>азвит</w:t>
      </w:r>
      <w:r>
        <w:t>ь интерес</w:t>
      </w:r>
      <w:r w:rsidRPr="00AE23C9">
        <w:t xml:space="preserve"> учащихся к проблемам русского языка, сопостав</w:t>
      </w:r>
      <w:r>
        <w:t>ить</w:t>
      </w:r>
      <w:r w:rsidRPr="00AE23C9">
        <w:t xml:space="preserve"> практически</w:t>
      </w:r>
      <w:r>
        <w:t>е и теоретические</w:t>
      </w:r>
      <w:r w:rsidRPr="00AE23C9">
        <w:t xml:space="preserve"> </w:t>
      </w:r>
      <w:r>
        <w:t>знания</w:t>
      </w:r>
      <w:r w:rsidRPr="00AE23C9">
        <w:t>, собственн</w:t>
      </w:r>
      <w:r>
        <w:t>ый опыт</w:t>
      </w:r>
      <w:r w:rsidRPr="00AE23C9">
        <w:t xml:space="preserve"> с р</w:t>
      </w:r>
      <w:r>
        <w:t>азличными жизненными ситуациями</w:t>
      </w:r>
    </w:p>
    <w:p w:rsidR="00556B70" w:rsidRDefault="00556B70" w:rsidP="00AE23C9">
      <w:pPr>
        <w:numPr>
          <w:ilvl w:val="0"/>
          <w:numId w:val="1"/>
        </w:numPr>
        <w:spacing w:line="360" w:lineRule="auto"/>
        <w:jc w:val="both"/>
      </w:pPr>
      <w:r w:rsidRPr="00AE23C9">
        <w:t xml:space="preserve"> </w:t>
      </w:r>
      <w:r>
        <w:t>Способствовать формированию</w:t>
      </w:r>
      <w:r w:rsidR="008961E8">
        <w:t xml:space="preserve"> коммуникативной культуры учащихся</w:t>
      </w:r>
      <w:r>
        <w:t>, умению работать в команде; воспитанию языкового чутья</w:t>
      </w:r>
    </w:p>
    <w:p w:rsidR="008961E8" w:rsidRPr="00FB6EB6" w:rsidRDefault="008961E8" w:rsidP="00AE23C9">
      <w:pPr>
        <w:numPr>
          <w:ilvl w:val="0"/>
          <w:numId w:val="1"/>
        </w:numPr>
        <w:spacing w:line="360" w:lineRule="auto"/>
        <w:jc w:val="both"/>
      </w:pPr>
      <w:r>
        <w:t>Воспитать бережное отношение к родному языку</w:t>
      </w:r>
    </w:p>
    <w:p w:rsidR="008961E8" w:rsidRDefault="008961E8" w:rsidP="00C01E41">
      <w:pPr>
        <w:spacing w:line="360" w:lineRule="auto"/>
        <w:jc w:val="both"/>
        <w:rPr>
          <w:b/>
        </w:rPr>
      </w:pPr>
    </w:p>
    <w:p w:rsidR="008961E8" w:rsidRDefault="008961E8" w:rsidP="00C01E41">
      <w:pPr>
        <w:spacing w:line="360" w:lineRule="auto"/>
        <w:jc w:val="both"/>
        <w:rPr>
          <w:b/>
        </w:rPr>
      </w:pPr>
    </w:p>
    <w:p w:rsidR="00556B70" w:rsidRDefault="00556B70" w:rsidP="00C01E41">
      <w:pPr>
        <w:spacing w:line="360" w:lineRule="auto"/>
        <w:jc w:val="both"/>
        <w:rPr>
          <w:b/>
        </w:rPr>
      </w:pPr>
      <w:r w:rsidRPr="00C01E41">
        <w:rPr>
          <w:b/>
        </w:rPr>
        <w:lastRenderedPageBreak/>
        <w:t>Рекомендации при проведении игры</w:t>
      </w:r>
      <w:r>
        <w:rPr>
          <w:b/>
        </w:rPr>
        <w:t xml:space="preserve">: </w:t>
      </w:r>
    </w:p>
    <w:p w:rsidR="00556B70" w:rsidRDefault="00556B70" w:rsidP="004E3443">
      <w:pPr>
        <w:spacing w:line="360" w:lineRule="auto"/>
        <w:ind w:firstLine="708"/>
        <w:jc w:val="both"/>
      </w:pPr>
      <w:r>
        <w:t>Д</w:t>
      </w:r>
      <w:r w:rsidRPr="00C01E41">
        <w:t>ля участия в игре</w:t>
      </w:r>
      <w:r>
        <w:t xml:space="preserve"> обучающиеся делятся на 2 команды, придумывают название и выбирают капитана. Из детей формируется жюри, которое фиксирует результаты игры. Игра сопровождается </w:t>
      </w:r>
      <w:proofErr w:type="spellStart"/>
      <w:r>
        <w:t>мультимедийной</w:t>
      </w:r>
      <w:proofErr w:type="spellEnd"/>
      <w:r>
        <w:t xml:space="preserve"> презентацией.</w:t>
      </w:r>
    </w:p>
    <w:p w:rsidR="00556B70" w:rsidRPr="00C01E41" w:rsidRDefault="00556B70" w:rsidP="00C01E41">
      <w:pPr>
        <w:spacing w:line="360" w:lineRule="auto"/>
        <w:jc w:val="both"/>
        <w:rPr>
          <w:b/>
        </w:rPr>
      </w:pPr>
      <w:r w:rsidRPr="00C01E41">
        <w:rPr>
          <w:b/>
        </w:rPr>
        <w:t>Необходимое оборудование:</w:t>
      </w:r>
      <w:r>
        <w:rPr>
          <w:b/>
        </w:rPr>
        <w:t xml:space="preserve"> </w:t>
      </w:r>
      <w:r w:rsidRPr="00C01E41">
        <w:t>компьютер, мультимедийный проектор</w:t>
      </w:r>
    </w:p>
    <w:p w:rsidR="00556B70" w:rsidRPr="00ED157F" w:rsidRDefault="00556B70" w:rsidP="00ED157F">
      <w:pPr>
        <w:spacing w:line="360" w:lineRule="auto"/>
        <w:jc w:val="both"/>
        <w:rPr>
          <w:b/>
        </w:rPr>
      </w:pPr>
    </w:p>
    <w:p w:rsidR="00556B70" w:rsidRPr="00D07EDC" w:rsidRDefault="00556B70" w:rsidP="00D07EDC">
      <w:pPr>
        <w:pStyle w:val="a3"/>
        <w:spacing w:line="360" w:lineRule="auto"/>
        <w:ind w:left="360"/>
        <w:jc w:val="both"/>
        <w:rPr>
          <w:b/>
        </w:rPr>
      </w:pPr>
      <w:r w:rsidRPr="00D07EDC">
        <w:rPr>
          <w:b/>
        </w:rPr>
        <w:t>Ход игры:</w:t>
      </w:r>
    </w:p>
    <w:p w:rsidR="00556B70" w:rsidRDefault="00556B70" w:rsidP="00D07EDC">
      <w:pPr>
        <w:spacing w:line="360" w:lineRule="auto"/>
        <w:rPr>
          <w:b/>
          <w:bCs/>
        </w:rPr>
      </w:pPr>
      <w:r w:rsidRPr="00D07EDC">
        <w:rPr>
          <w:b/>
          <w:bCs/>
          <w:lang w:val="en-US"/>
        </w:rPr>
        <w:t>I</w:t>
      </w:r>
      <w:r>
        <w:rPr>
          <w:b/>
          <w:bCs/>
        </w:rPr>
        <w:t xml:space="preserve">  конкурс </w:t>
      </w:r>
      <w:r w:rsidRPr="00D07EDC">
        <w:rPr>
          <w:b/>
          <w:bCs/>
        </w:rPr>
        <w:t>«Правда ли, что…» (разминка)</w:t>
      </w:r>
    </w:p>
    <w:p w:rsidR="008961E8" w:rsidRDefault="00556B70" w:rsidP="004E3443">
      <w:pPr>
        <w:spacing w:line="360" w:lineRule="auto"/>
        <w:ind w:firstLine="708"/>
        <w:jc w:val="both"/>
        <w:rPr>
          <w:bCs/>
        </w:rPr>
      </w:pPr>
      <w:r w:rsidRPr="00D07EDC">
        <w:rPr>
          <w:bCs/>
        </w:rPr>
        <w:t>Обучающимся зачитывают</w:t>
      </w:r>
      <w:r>
        <w:rPr>
          <w:bCs/>
        </w:rPr>
        <w:t>с</w:t>
      </w:r>
      <w:r w:rsidRPr="00D07EDC">
        <w:rPr>
          <w:bCs/>
        </w:rPr>
        <w:t>я предложения</w:t>
      </w:r>
      <w:r>
        <w:rPr>
          <w:bCs/>
        </w:rPr>
        <w:t xml:space="preserve">, начинающиеся со слов «Правда ли, что…». Команды по очереди отвечают «да» или «нет». Правильный ответ высвечивается на экране. За каждый правильный ответ команда получает 1 балл. </w:t>
      </w:r>
    </w:p>
    <w:p w:rsidR="00556B70" w:rsidRDefault="008961E8" w:rsidP="004E3443">
      <w:pPr>
        <w:spacing w:line="360" w:lineRule="auto"/>
        <w:ind w:firstLine="708"/>
        <w:jc w:val="both"/>
        <w:rPr>
          <w:bCs/>
        </w:rPr>
      </w:pPr>
      <w:r>
        <w:rPr>
          <w:bCs/>
        </w:rPr>
        <w:t xml:space="preserve">Правда ли, что: </w:t>
      </w:r>
      <w:r w:rsidR="00556B70">
        <w:rPr>
          <w:bCs/>
        </w:rPr>
        <w:t xml:space="preserve"> </w:t>
      </w:r>
    </w:p>
    <w:p w:rsidR="008961E8" w:rsidRPr="008961E8" w:rsidRDefault="00E374F8" w:rsidP="008961E8">
      <w:pPr>
        <w:numPr>
          <w:ilvl w:val="0"/>
          <w:numId w:val="14"/>
        </w:numPr>
        <w:spacing w:line="360" w:lineRule="auto"/>
        <w:jc w:val="both"/>
        <w:rPr>
          <w:bCs/>
          <w:i/>
        </w:rPr>
      </w:pPr>
      <w:r w:rsidRPr="008961E8">
        <w:rPr>
          <w:bCs/>
        </w:rPr>
        <w:t xml:space="preserve">Мн. ч, род п. слова </w:t>
      </w:r>
      <w:r w:rsidRPr="008961E8">
        <w:rPr>
          <w:bCs/>
          <w:i/>
          <w:iCs/>
        </w:rPr>
        <w:t>кочерга звучит «кочерёг»</w:t>
      </w:r>
      <w:r w:rsidR="008961E8">
        <w:rPr>
          <w:bCs/>
          <w:i/>
          <w:iCs/>
        </w:rPr>
        <w:t xml:space="preserve">  </w:t>
      </w:r>
      <w:r w:rsidR="008961E8" w:rsidRPr="008961E8">
        <w:rPr>
          <w:bCs/>
        </w:rPr>
        <w:t xml:space="preserve"> </w:t>
      </w:r>
      <w:r w:rsidR="008961E8" w:rsidRPr="008961E8">
        <w:rPr>
          <w:bCs/>
          <w:i/>
        </w:rPr>
        <w:t>(да)</w:t>
      </w:r>
    </w:p>
    <w:p w:rsidR="008961E8" w:rsidRPr="008961E8" w:rsidRDefault="00E374F8" w:rsidP="008961E8">
      <w:pPr>
        <w:numPr>
          <w:ilvl w:val="0"/>
          <w:numId w:val="15"/>
        </w:numPr>
        <w:spacing w:line="360" w:lineRule="auto"/>
        <w:jc w:val="both"/>
        <w:rPr>
          <w:bCs/>
        </w:rPr>
      </w:pPr>
      <w:r w:rsidRPr="008961E8">
        <w:rPr>
          <w:bCs/>
        </w:rPr>
        <w:t xml:space="preserve">Слово </w:t>
      </w:r>
      <w:r w:rsidRPr="008961E8">
        <w:rPr>
          <w:bCs/>
          <w:i/>
          <w:iCs/>
        </w:rPr>
        <w:t>шимпанзе</w:t>
      </w:r>
      <w:r w:rsidR="008961E8">
        <w:rPr>
          <w:bCs/>
        </w:rPr>
        <w:t xml:space="preserve">  женского рода </w:t>
      </w:r>
      <w:r w:rsidR="008961E8" w:rsidRPr="008961E8">
        <w:rPr>
          <w:bCs/>
        </w:rPr>
        <w:t xml:space="preserve"> </w:t>
      </w:r>
      <w:r w:rsidR="008961E8" w:rsidRPr="008961E8">
        <w:rPr>
          <w:bCs/>
          <w:i/>
        </w:rPr>
        <w:t>(нет – мужского рода)</w:t>
      </w:r>
      <w:r w:rsidR="008961E8" w:rsidRPr="008961E8">
        <w:rPr>
          <w:bCs/>
        </w:rPr>
        <w:t xml:space="preserve"> </w:t>
      </w:r>
    </w:p>
    <w:p w:rsidR="008961E8" w:rsidRPr="008961E8" w:rsidRDefault="00E374F8" w:rsidP="008961E8">
      <w:pPr>
        <w:numPr>
          <w:ilvl w:val="0"/>
          <w:numId w:val="16"/>
        </w:numPr>
        <w:spacing w:line="360" w:lineRule="auto"/>
        <w:jc w:val="both"/>
        <w:rPr>
          <w:bCs/>
          <w:i/>
        </w:rPr>
      </w:pPr>
      <w:r w:rsidRPr="008961E8">
        <w:rPr>
          <w:bCs/>
        </w:rPr>
        <w:t xml:space="preserve">Причастие как часть речи известно с </w:t>
      </w:r>
      <w:r w:rsidRPr="008961E8">
        <w:rPr>
          <w:bCs/>
          <w:lang w:val="en-US"/>
        </w:rPr>
        <w:t>IV</w:t>
      </w:r>
      <w:r w:rsidR="008961E8">
        <w:rPr>
          <w:bCs/>
        </w:rPr>
        <w:t xml:space="preserve"> н.э. </w:t>
      </w:r>
      <w:r w:rsidR="008961E8" w:rsidRPr="008961E8">
        <w:rPr>
          <w:bCs/>
          <w:i/>
        </w:rPr>
        <w:t xml:space="preserve">(да – в трудах в трудах Дионисия Фракийского) </w:t>
      </w:r>
    </w:p>
    <w:p w:rsidR="008961E8" w:rsidRPr="008961E8" w:rsidRDefault="00E374F8" w:rsidP="008961E8">
      <w:pPr>
        <w:numPr>
          <w:ilvl w:val="0"/>
          <w:numId w:val="17"/>
        </w:numPr>
        <w:spacing w:line="360" w:lineRule="auto"/>
        <w:jc w:val="both"/>
        <w:rPr>
          <w:bCs/>
        </w:rPr>
      </w:pPr>
      <w:r w:rsidRPr="008961E8">
        <w:rPr>
          <w:bCs/>
        </w:rPr>
        <w:t xml:space="preserve">Жителей Пензы называют </w:t>
      </w:r>
      <w:proofErr w:type="spellStart"/>
      <w:r w:rsidRPr="008961E8">
        <w:rPr>
          <w:bCs/>
        </w:rPr>
        <w:t>пензюки</w:t>
      </w:r>
      <w:proofErr w:type="spellEnd"/>
      <w:r w:rsidRPr="008961E8">
        <w:rPr>
          <w:bCs/>
        </w:rPr>
        <w:t xml:space="preserve"> </w:t>
      </w:r>
      <w:r w:rsidR="008961E8">
        <w:rPr>
          <w:bCs/>
        </w:rPr>
        <w:t xml:space="preserve"> </w:t>
      </w:r>
      <w:r w:rsidR="008961E8" w:rsidRPr="008961E8">
        <w:rPr>
          <w:bCs/>
          <w:i/>
        </w:rPr>
        <w:t xml:space="preserve">(нет – </w:t>
      </w:r>
      <w:proofErr w:type="spellStart"/>
      <w:r w:rsidR="008961E8" w:rsidRPr="008961E8">
        <w:rPr>
          <w:bCs/>
          <w:i/>
        </w:rPr>
        <w:t>пензенцы</w:t>
      </w:r>
      <w:proofErr w:type="spellEnd"/>
      <w:r w:rsidR="008961E8" w:rsidRPr="008961E8">
        <w:rPr>
          <w:bCs/>
          <w:i/>
        </w:rPr>
        <w:t>)</w:t>
      </w:r>
      <w:r w:rsidR="008961E8" w:rsidRPr="008961E8">
        <w:rPr>
          <w:bCs/>
        </w:rPr>
        <w:t xml:space="preserve"> </w:t>
      </w:r>
    </w:p>
    <w:p w:rsidR="008961E8" w:rsidRPr="008961E8" w:rsidRDefault="00E374F8" w:rsidP="008961E8">
      <w:pPr>
        <w:numPr>
          <w:ilvl w:val="0"/>
          <w:numId w:val="18"/>
        </w:numPr>
        <w:spacing w:line="360" w:lineRule="auto"/>
        <w:jc w:val="both"/>
        <w:rPr>
          <w:bCs/>
        </w:rPr>
      </w:pPr>
      <w:r w:rsidRPr="008961E8">
        <w:rPr>
          <w:bCs/>
        </w:rPr>
        <w:t xml:space="preserve">Ед. число слова  </w:t>
      </w:r>
      <w:r w:rsidRPr="008961E8">
        <w:rPr>
          <w:bCs/>
          <w:i/>
          <w:iCs/>
        </w:rPr>
        <w:t>клипсы</w:t>
      </w:r>
      <w:r w:rsidRPr="008961E8">
        <w:rPr>
          <w:bCs/>
        </w:rPr>
        <w:t xml:space="preserve"> звучит </w:t>
      </w:r>
      <w:r w:rsidRPr="008961E8">
        <w:rPr>
          <w:bCs/>
          <w:i/>
          <w:iCs/>
        </w:rPr>
        <w:t>клипс</w:t>
      </w:r>
      <w:r w:rsidR="008961E8">
        <w:rPr>
          <w:bCs/>
        </w:rPr>
        <w:t xml:space="preserve"> </w:t>
      </w:r>
      <w:r w:rsidR="008961E8" w:rsidRPr="008961E8">
        <w:rPr>
          <w:bCs/>
          <w:i/>
        </w:rPr>
        <w:t>(да)</w:t>
      </w:r>
      <w:r w:rsidR="008961E8" w:rsidRPr="008961E8">
        <w:rPr>
          <w:bCs/>
          <w:i/>
          <w:iCs/>
        </w:rPr>
        <w:t xml:space="preserve"> </w:t>
      </w:r>
    </w:p>
    <w:p w:rsidR="008961E8" w:rsidRDefault="00E374F8" w:rsidP="008961E8">
      <w:pPr>
        <w:numPr>
          <w:ilvl w:val="0"/>
          <w:numId w:val="19"/>
        </w:numPr>
        <w:spacing w:line="360" w:lineRule="auto"/>
        <w:jc w:val="both"/>
        <w:rPr>
          <w:bCs/>
        </w:rPr>
      </w:pPr>
      <w:r w:rsidRPr="008961E8">
        <w:rPr>
          <w:bCs/>
        </w:rPr>
        <w:t>Первый труд по грамматике на русском языке написан М.В. Ломоносовым</w:t>
      </w:r>
      <w:r w:rsidR="008961E8">
        <w:rPr>
          <w:bCs/>
        </w:rPr>
        <w:t xml:space="preserve"> </w:t>
      </w:r>
      <w:r w:rsidR="008961E8" w:rsidRPr="008961E8">
        <w:rPr>
          <w:bCs/>
        </w:rPr>
        <w:t xml:space="preserve"> </w:t>
      </w:r>
      <w:r w:rsidR="008961E8" w:rsidRPr="008961E8">
        <w:rPr>
          <w:bCs/>
          <w:i/>
        </w:rPr>
        <w:t>(да – «Русская грамматика»)</w:t>
      </w:r>
      <w:r w:rsidR="008961E8" w:rsidRPr="008961E8">
        <w:rPr>
          <w:bCs/>
          <w:i/>
          <w:iCs/>
        </w:rPr>
        <w:t xml:space="preserve"> </w:t>
      </w:r>
    </w:p>
    <w:p w:rsidR="008961E8" w:rsidRDefault="008961E8" w:rsidP="008961E8">
      <w:pPr>
        <w:numPr>
          <w:ilvl w:val="0"/>
          <w:numId w:val="19"/>
        </w:numPr>
        <w:spacing w:line="360" w:lineRule="auto"/>
        <w:jc w:val="both"/>
        <w:rPr>
          <w:bCs/>
          <w:i/>
        </w:rPr>
      </w:pPr>
      <w:r w:rsidRPr="008961E8">
        <w:rPr>
          <w:bCs/>
        </w:rPr>
        <w:t>Мн.число слова джемпер звучит джемпера</w:t>
      </w:r>
      <w:r>
        <w:rPr>
          <w:bCs/>
        </w:rPr>
        <w:t xml:space="preserve"> </w:t>
      </w:r>
      <w:r w:rsidRPr="008961E8">
        <w:rPr>
          <w:bCs/>
          <w:i/>
        </w:rPr>
        <w:t>(нет - джемперы)</w:t>
      </w:r>
    </w:p>
    <w:p w:rsidR="008961E8" w:rsidRDefault="008961E8" w:rsidP="008961E8">
      <w:pPr>
        <w:numPr>
          <w:ilvl w:val="0"/>
          <w:numId w:val="19"/>
        </w:numPr>
        <w:spacing w:line="360" w:lineRule="auto"/>
        <w:jc w:val="both"/>
        <w:rPr>
          <w:bCs/>
          <w:i/>
        </w:rPr>
      </w:pPr>
      <w:r w:rsidRPr="008961E8">
        <w:rPr>
          <w:bCs/>
        </w:rPr>
        <w:t xml:space="preserve">Слово </w:t>
      </w:r>
      <w:proofErr w:type="spellStart"/>
      <w:r w:rsidRPr="008961E8">
        <w:rPr>
          <w:bCs/>
        </w:rPr>
        <w:t>мозаи</w:t>
      </w:r>
      <w:proofErr w:type="spellEnd"/>
      <w:r>
        <w:rPr>
          <w:bCs/>
        </w:rPr>
        <w:sym w:font="Symbol" w:char="F0A2"/>
      </w:r>
      <w:proofErr w:type="spellStart"/>
      <w:r w:rsidRPr="008961E8">
        <w:rPr>
          <w:bCs/>
        </w:rPr>
        <w:t>чный</w:t>
      </w:r>
      <w:proofErr w:type="spellEnd"/>
      <w:r w:rsidRPr="008961E8">
        <w:rPr>
          <w:bCs/>
        </w:rPr>
        <w:t xml:space="preserve"> правильно звучит</w:t>
      </w:r>
      <w:r>
        <w:rPr>
          <w:bCs/>
          <w:i/>
        </w:rPr>
        <w:t xml:space="preserve"> </w:t>
      </w:r>
      <w:r w:rsidRPr="008961E8">
        <w:rPr>
          <w:bCs/>
          <w:i/>
        </w:rPr>
        <w:t>(да)</w:t>
      </w:r>
    </w:p>
    <w:p w:rsidR="008961E8" w:rsidRDefault="008961E8" w:rsidP="008961E8">
      <w:pPr>
        <w:numPr>
          <w:ilvl w:val="0"/>
          <w:numId w:val="19"/>
        </w:numPr>
        <w:spacing w:line="360" w:lineRule="auto"/>
        <w:jc w:val="both"/>
        <w:rPr>
          <w:bCs/>
          <w:i/>
        </w:rPr>
      </w:pPr>
      <w:r w:rsidRPr="008961E8">
        <w:rPr>
          <w:bCs/>
        </w:rPr>
        <w:t xml:space="preserve">От слова бигуди можно образовать ед. число – </w:t>
      </w:r>
      <w:proofErr w:type="spellStart"/>
      <w:r w:rsidRPr="008961E8">
        <w:rPr>
          <w:bCs/>
        </w:rPr>
        <w:t>бигудя</w:t>
      </w:r>
      <w:proofErr w:type="spellEnd"/>
      <w:r>
        <w:rPr>
          <w:bCs/>
        </w:rPr>
        <w:t xml:space="preserve"> </w:t>
      </w:r>
      <w:r w:rsidRPr="008961E8">
        <w:rPr>
          <w:bCs/>
          <w:i/>
        </w:rPr>
        <w:t>(нет)</w:t>
      </w:r>
    </w:p>
    <w:p w:rsidR="008961E8" w:rsidRPr="008961E8" w:rsidRDefault="008961E8" w:rsidP="008961E8">
      <w:pPr>
        <w:numPr>
          <w:ilvl w:val="0"/>
          <w:numId w:val="19"/>
        </w:numPr>
        <w:spacing w:line="360" w:lineRule="auto"/>
        <w:jc w:val="both"/>
        <w:rPr>
          <w:bCs/>
          <w:i/>
        </w:rPr>
      </w:pPr>
      <w:r w:rsidRPr="008961E8">
        <w:rPr>
          <w:bCs/>
        </w:rPr>
        <w:t xml:space="preserve">Жителей Курска называют куряне                 </w:t>
      </w:r>
      <w:r w:rsidRPr="008961E8">
        <w:rPr>
          <w:bCs/>
          <w:i/>
        </w:rPr>
        <w:t>(да)</w:t>
      </w:r>
    </w:p>
    <w:p w:rsidR="008961E8" w:rsidRDefault="008961E8" w:rsidP="008961E8">
      <w:pPr>
        <w:numPr>
          <w:ilvl w:val="0"/>
          <w:numId w:val="19"/>
        </w:numPr>
        <w:spacing w:line="360" w:lineRule="auto"/>
        <w:jc w:val="both"/>
        <w:rPr>
          <w:bCs/>
          <w:i/>
        </w:rPr>
      </w:pPr>
      <w:r w:rsidRPr="008961E8">
        <w:rPr>
          <w:bCs/>
        </w:rPr>
        <w:t>На приморском диалекте «</w:t>
      </w:r>
      <w:proofErr w:type="spellStart"/>
      <w:r w:rsidRPr="008961E8">
        <w:rPr>
          <w:bCs/>
        </w:rPr>
        <w:t>уросеть</w:t>
      </w:r>
      <w:proofErr w:type="spellEnd"/>
      <w:r w:rsidRPr="008961E8">
        <w:rPr>
          <w:bCs/>
        </w:rPr>
        <w:t>» значит плакать</w:t>
      </w:r>
      <w:r>
        <w:rPr>
          <w:bCs/>
        </w:rPr>
        <w:t xml:space="preserve"> </w:t>
      </w:r>
      <w:r>
        <w:rPr>
          <w:bCs/>
          <w:i/>
        </w:rPr>
        <w:t>(нет – нервничать</w:t>
      </w:r>
      <w:r w:rsidRPr="008961E8">
        <w:rPr>
          <w:bCs/>
          <w:i/>
        </w:rPr>
        <w:t>)</w:t>
      </w:r>
    </w:p>
    <w:p w:rsidR="008961E8" w:rsidRPr="008961E8" w:rsidRDefault="008961E8" w:rsidP="008961E8">
      <w:pPr>
        <w:numPr>
          <w:ilvl w:val="0"/>
          <w:numId w:val="19"/>
        </w:numPr>
        <w:spacing w:line="360" w:lineRule="auto"/>
        <w:jc w:val="both"/>
        <w:rPr>
          <w:bCs/>
          <w:i/>
        </w:rPr>
      </w:pPr>
      <w:r w:rsidRPr="008961E8">
        <w:rPr>
          <w:bCs/>
        </w:rPr>
        <w:t>В русском языке встречаются слова, в которых пишет</w:t>
      </w:r>
      <w:r>
        <w:rPr>
          <w:bCs/>
        </w:rPr>
        <w:t xml:space="preserve">ся три одинаковые буквы подряд? </w:t>
      </w:r>
      <w:r w:rsidRPr="008961E8">
        <w:rPr>
          <w:bCs/>
          <w:i/>
        </w:rPr>
        <w:t xml:space="preserve">(да – встречаются гласные: </w:t>
      </w:r>
      <w:proofErr w:type="spellStart"/>
      <w:r w:rsidRPr="008961E8">
        <w:rPr>
          <w:bCs/>
          <w:i/>
        </w:rPr>
        <w:t>змееед</w:t>
      </w:r>
      <w:proofErr w:type="spellEnd"/>
      <w:r w:rsidRPr="008961E8">
        <w:rPr>
          <w:bCs/>
          <w:i/>
        </w:rPr>
        <w:t>, длинношеее)</w:t>
      </w:r>
    </w:p>
    <w:p w:rsidR="00556B70" w:rsidRDefault="00556B70" w:rsidP="009405CD">
      <w:pPr>
        <w:spacing w:line="360" w:lineRule="auto"/>
        <w:rPr>
          <w:b/>
        </w:rPr>
      </w:pPr>
      <w:r w:rsidRPr="00EB0C63">
        <w:rPr>
          <w:b/>
          <w:lang w:val="en-US"/>
        </w:rPr>
        <w:lastRenderedPageBreak/>
        <w:t>II</w:t>
      </w:r>
      <w:r w:rsidRPr="00E77AD0">
        <w:rPr>
          <w:b/>
        </w:rPr>
        <w:t xml:space="preserve"> </w:t>
      </w:r>
      <w:r>
        <w:rPr>
          <w:b/>
        </w:rPr>
        <w:t xml:space="preserve">конкурс </w:t>
      </w:r>
      <w:r w:rsidRPr="00EB0C63">
        <w:rPr>
          <w:b/>
        </w:rPr>
        <w:t>«Лингвистический турнир»</w:t>
      </w:r>
    </w:p>
    <w:p w:rsidR="00556B70" w:rsidRDefault="00556B70" w:rsidP="009405CD">
      <w:pPr>
        <w:spacing w:line="360" w:lineRule="auto"/>
        <w:jc w:val="both"/>
      </w:pPr>
      <w:r>
        <w:rPr>
          <w:b/>
        </w:rPr>
        <w:tab/>
      </w:r>
      <w:r w:rsidRPr="003A1BAC">
        <w:t>Задания тура включают</w:t>
      </w:r>
      <w:r>
        <w:t xml:space="preserve"> практические вопросы по орфоэпии, морфологии, лексике и синтаксису. Обучающиеся выбирают раздел русского языка и номер вопроса, который соответствует стоимости вопроса. Если участники </w:t>
      </w:r>
      <w:r w:rsidRPr="003A1BAC">
        <w:t xml:space="preserve"> </w:t>
      </w:r>
      <w:r>
        <w:t>правильно отвечают на вопрос, то получают заработанные б</w:t>
      </w:r>
      <w:r w:rsidR="005D5DDB">
        <w:t>аллы, равные стоимости вопроса (Приложение 1)</w:t>
      </w:r>
    </w:p>
    <w:p w:rsidR="00556B70" w:rsidRPr="00EB0C63" w:rsidRDefault="00556B70" w:rsidP="009405CD">
      <w:pPr>
        <w:spacing w:line="360" w:lineRule="auto"/>
        <w:rPr>
          <w:b/>
        </w:rPr>
      </w:pPr>
      <w:r w:rsidRPr="00EB0C63">
        <w:rPr>
          <w:b/>
          <w:lang w:val="en-US"/>
        </w:rPr>
        <w:t>III</w:t>
      </w:r>
      <w:r w:rsidRPr="00EB0C63">
        <w:rPr>
          <w:b/>
        </w:rPr>
        <w:t xml:space="preserve"> </w:t>
      </w:r>
      <w:r>
        <w:rPr>
          <w:b/>
        </w:rPr>
        <w:t xml:space="preserve">конкурс </w:t>
      </w:r>
      <w:r w:rsidRPr="00EB0C63">
        <w:rPr>
          <w:b/>
        </w:rPr>
        <w:t>«Изобрази пословицу»</w:t>
      </w:r>
    </w:p>
    <w:p w:rsidR="00556B70" w:rsidRDefault="00556B70" w:rsidP="009405CD">
      <w:pPr>
        <w:spacing w:line="360" w:lineRule="auto"/>
        <w:jc w:val="both"/>
      </w:pPr>
      <w:r>
        <w:tab/>
        <w:t>Один из  участников команды вытягивают карточку с пословицей. Задача игрока  изобразить пословицу без помощи слов так, чтобы команда назвала пословицу. За правильный ответ команда получает 1 балл. Затем пословицу изображает и отгадывает другая команда и т.д.</w:t>
      </w:r>
    </w:p>
    <w:p w:rsidR="00556B70" w:rsidRDefault="00556B70" w:rsidP="007F1CF7">
      <w:pPr>
        <w:spacing w:line="360" w:lineRule="auto"/>
        <w:ind w:firstLine="708"/>
        <w:jc w:val="both"/>
      </w:pPr>
      <w:r>
        <w:t>Пословицы:</w:t>
      </w:r>
    </w:p>
    <w:p w:rsidR="00556B70" w:rsidRDefault="00556B70" w:rsidP="007F1CF7">
      <w:pPr>
        <w:pStyle w:val="a3"/>
        <w:numPr>
          <w:ilvl w:val="0"/>
          <w:numId w:val="3"/>
        </w:numPr>
        <w:ind w:left="709" w:hanging="567"/>
      </w:pPr>
      <w:r w:rsidRPr="007F1CF7">
        <w:t>За двумя зайцами погонишься – ни одного не поймаешь</w:t>
      </w:r>
    </w:p>
    <w:p w:rsidR="00556B70" w:rsidRDefault="00556B70" w:rsidP="007F1CF7">
      <w:pPr>
        <w:pStyle w:val="a3"/>
        <w:numPr>
          <w:ilvl w:val="0"/>
          <w:numId w:val="3"/>
        </w:numPr>
        <w:ind w:left="709" w:hanging="567"/>
      </w:pPr>
      <w:r w:rsidRPr="007F1CF7">
        <w:t xml:space="preserve"> Два сапога пара </w:t>
      </w:r>
    </w:p>
    <w:p w:rsidR="00556B70" w:rsidRDefault="00556B70" w:rsidP="007F1CF7">
      <w:pPr>
        <w:pStyle w:val="a3"/>
        <w:numPr>
          <w:ilvl w:val="0"/>
          <w:numId w:val="3"/>
        </w:numPr>
        <w:ind w:left="709" w:hanging="567"/>
      </w:pPr>
      <w:r w:rsidRPr="007F1CF7">
        <w:t xml:space="preserve">Без труда – не выловишь и рыбки из пруда </w:t>
      </w:r>
    </w:p>
    <w:p w:rsidR="00556B70" w:rsidRDefault="00556B70" w:rsidP="007F1CF7">
      <w:pPr>
        <w:pStyle w:val="a3"/>
        <w:numPr>
          <w:ilvl w:val="0"/>
          <w:numId w:val="3"/>
        </w:numPr>
        <w:ind w:left="709" w:hanging="567"/>
      </w:pPr>
      <w:r w:rsidRPr="007F1CF7">
        <w:t xml:space="preserve">Делу время, а потехе час </w:t>
      </w:r>
    </w:p>
    <w:p w:rsidR="00556B70" w:rsidRDefault="00556B70" w:rsidP="007F1CF7">
      <w:pPr>
        <w:pStyle w:val="a3"/>
        <w:numPr>
          <w:ilvl w:val="0"/>
          <w:numId w:val="3"/>
        </w:numPr>
        <w:ind w:left="709" w:hanging="567"/>
      </w:pPr>
      <w:r w:rsidRPr="007F1CF7">
        <w:t xml:space="preserve">Что написано пером, того не вырубишь топором </w:t>
      </w:r>
    </w:p>
    <w:p w:rsidR="00556B70" w:rsidRDefault="00556B70" w:rsidP="007F1CF7">
      <w:pPr>
        <w:pStyle w:val="a3"/>
        <w:numPr>
          <w:ilvl w:val="0"/>
          <w:numId w:val="3"/>
        </w:numPr>
        <w:ind w:left="709" w:hanging="567"/>
      </w:pPr>
      <w:r w:rsidRPr="007F1CF7">
        <w:t>Слово не воробей, вылетит – не поймаешь</w:t>
      </w:r>
    </w:p>
    <w:p w:rsidR="00556B70" w:rsidRDefault="00556B70" w:rsidP="007F1CF7">
      <w:pPr>
        <w:pStyle w:val="a3"/>
        <w:numPr>
          <w:ilvl w:val="0"/>
          <w:numId w:val="3"/>
        </w:numPr>
        <w:ind w:left="709" w:hanging="567"/>
      </w:pPr>
      <w:r w:rsidRPr="007F1CF7">
        <w:t xml:space="preserve"> Не рой другому яму, сам в нее попадешь </w:t>
      </w:r>
    </w:p>
    <w:p w:rsidR="00556B70" w:rsidRDefault="00556B70" w:rsidP="007F1CF7">
      <w:pPr>
        <w:pStyle w:val="a3"/>
        <w:numPr>
          <w:ilvl w:val="0"/>
          <w:numId w:val="3"/>
        </w:numPr>
        <w:ind w:left="709" w:hanging="567"/>
      </w:pPr>
      <w:r w:rsidRPr="007F1CF7">
        <w:t xml:space="preserve">Один за всех – и все за одного </w:t>
      </w:r>
    </w:p>
    <w:p w:rsidR="00556B70" w:rsidRDefault="00556B70" w:rsidP="007F1CF7">
      <w:pPr>
        <w:pStyle w:val="a3"/>
        <w:numPr>
          <w:ilvl w:val="0"/>
          <w:numId w:val="3"/>
        </w:numPr>
        <w:ind w:left="709" w:hanging="567"/>
      </w:pPr>
      <w:r w:rsidRPr="007F1CF7">
        <w:t xml:space="preserve">Любишь кататься – люби и саночки возить </w:t>
      </w:r>
    </w:p>
    <w:p w:rsidR="00556B70" w:rsidRDefault="00556B70" w:rsidP="00C81ED4">
      <w:pPr>
        <w:pStyle w:val="a3"/>
        <w:numPr>
          <w:ilvl w:val="0"/>
          <w:numId w:val="3"/>
        </w:numPr>
        <w:ind w:left="709" w:hanging="567"/>
      </w:pPr>
      <w:r w:rsidRPr="007F1CF7">
        <w:t>Убить двух зайцев</w:t>
      </w:r>
    </w:p>
    <w:p w:rsidR="00556B70" w:rsidRDefault="00556B70" w:rsidP="00C81ED4">
      <w:pPr>
        <w:pStyle w:val="a3"/>
        <w:ind w:left="709"/>
      </w:pPr>
    </w:p>
    <w:p w:rsidR="00556B70" w:rsidRDefault="00556B70" w:rsidP="00D43A02">
      <w:pPr>
        <w:spacing w:line="360" w:lineRule="auto"/>
        <w:rPr>
          <w:b/>
        </w:rPr>
      </w:pPr>
      <w:r w:rsidRPr="00EB0C63">
        <w:rPr>
          <w:b/>
          <w:lang w:val="en-US"/>
        </w:rPr>
        <w:t>IV</w:t>
      </w:r>
      <w:r w:rsidRPr="00EB0C63">
        <w:rPr>
          <w:b/>
        </w:rPr>
        <w:t xml:space="preserve"> </w:t>
      </w:r>
      <w:r>
        <w:rPr>
          <w:b/>
        </w:rPr>
        <w:t xml:space="preserve">конкурс </w:t>
      </w:r>
      <w:r w:rsidRPr="00EB0C63">
        <w:rPr>
          <w:b/>
        </w:rPr>
        <w:t>«</w:t>
      </w:r>
      <w:r>
        <w:rPr>
          <w:b/>
          <w:bCs/>
        </w:rPr>
        <w:t>Угадай слово</w:t>
      </w:r>
      <w:r w:rsidRPr="00EB0C63">
        <w:rPr>
          <w:b/>
        </w:rPr>
        <w:t>»</w:t>
      </w:r>
    </w:p>
    <w:p w:rsidR="00556B70" w:rsidRDefault="00556B70" w:rsidP="00D43A02">
      <w:pPr>
        <w:spacing w:line="360" w:lineRule="auto"/>
        <w:ind w:firstLine="708"/>
        <w:jc w:val="both"/>
      </w:pPr>
      <w:r>
        <w:t xml:space="preserve">Задания конкурса проверяют знания учащихся основных понятий лексики – синоним, антоним. </w:t>
      </w:r>
    </w:p>
    <w:p w:rsidR="00556B70" w:rsidRPr="00D43A02" w:rsidRDefault="00556B70" w:rsidP="00D43A02">
      <w:pPr>
        <w:spacing w:line="360" w:lineRule="auto"/>
        <w:ind w:firstLine="708"/>
        <w:jc w:val="both"/>
      </w:pPr>
      <w:r>
        <w:t xml:space="preserve">Командам предлагается отгадать </w:t>
      </w:r>
      <w:r w:rsidRPr="00D43A02">
        <w:t>зашифрован</w:t>
      </w:r>
      <w:r>
        <w:t>н</w:t>
      </w:r>
      <w:r w:rsidRPr="00D43A02">
        <w:t>о</w:t>
      </w:r>
      <w:r>
        <w:t>е н</w:t>
      </w:r>
      <w:r w:rsidRPr="00D43A02">
        <w:t xml:space="preserve">а слайде </w:t>
      </w:r>
      <w:r>
        <w:t>слово по подсказкам.  Сначала для первой команды произносится антоним этого слова, участники могут назвать слово или продолжить отгадывать со следующей подсказкой – синонимом, далее – называются эпитеты слова, а затем подсказкой является  «толкование слова».</w:t>
      </w:r>
    </w:p>
    <w:p w:rsidR="00556B70" w:rsidRPr="003D260A" w:rsidRDefault="00556B70" w:rsidP="003D260A">
      <w:pPr>
        <w:spacing w:line="276" w:lineRule="auto"/>
        <w:ind w:firstLine="708"/>
        <w:jc w:val="both"/>
        <w:rPr>
          <w:i/>
          <w:u w:val="single"/>
        </w:rPr>
      </w:pPr>
      <w:r w:rsidRPr="003D260A">
        <w:rPr>
          <w:i/>
          <w:u w:val="single"/>
        </w:rPr>
        <w:t>Буря</w:t>
      </w:r>
    </w:p>
    <w:p w:rsidR="00556B70" w:rsidRDefault="00556B70" w:rsidP="003D260A">
      <w:pPr>
        <w:spacing w:line="360" w:lineRule="auto"/>
        <w:jc w:val="both"/>
        <w:rPr>
          <w:bCs/>
        </w:rPr>
      </w:pPr>
      <w:r>
        <w:rPr>
          <w:bCs/>
        </w:rPr>
        <w:t>Эпитет: морская, снеговая, полярная, магнитная</w:t>
      </w:r>
    </w:p>
    <w:p w:rsidR="00556B70" w:rsidRPr="00D43A02" w:rsidRDefault="00556B70" w:rsidP="003D260A">
      <w:pPr>
        <w:spacing w:line="360" w:lineRule="auto"/>
        <w:jc w:val="both"/>
        <w:rPr>
          <w:bCs/>
        </w:rPr>
      </w:pPr>
      <w:r w:rsidRPr="00D43A02">
        <w:rPr>
          <w:bCs/>
        </w:rPr>
        <w:t>Антоним</w:t>
      </w:r>
      <w:r>
        <w:rPr>
          <w:bCs/>
        </w:rPr>
        <w:t>: штиль</w:t>
      </w:r>
    </w:p>
    <w:p w:rsidR="00556B70" w:rsidRPr="00D43A02" w:rsidRDefault="00556B70" w:rsidP="00DD0AAE">
      <w:pPr>
        <w:spacing w:line="360" w:lineRule="auto"/>
        <w:jc w:val="both"/>
        <w:rPr>
          <w:bCs/>
        </w:rPr>
      </w:pPr>
      <w:r w:rsidRPr="00D43A02">
        <w:rPr>
          <w:bCs/>
        </w:rPr>
        <w:lastRenderedPageBreak/>
        <w:t>Синоним</w:t>
      </w:r>
      <w:r>
        <w:rPr>
          <w:bCs/>
        </w:rPr>
        <w:t>: шторм, вихрь, ураган</w:t>
      </w:r>
    </w:p>
    <w:p w:rsidR="00556B70" w:rsidRDefault="00556B70" w:rsidP="00DD0AAE">
      <w:pPr>
        <w:spacing w:line="360" w:lineRule="auto"/>
        <w:jc w:val="both"/>
      </w:pPr>
      <w:r w:rsidRPr="00D43A02">
        <w:rPr>
          <w:bCs/>
        </w:rPr>
        <w:t>Толкование</w:t>
      </w:r>
      <w:r>
        <w:rPr>
          <w:bCs/>
        </w:rPr>
        <w:t xml:space="preserve">: </w:t>
      </w:r>
      <w:r>
        <w:t xml:space="preserve">собирательное понятие, обозначающее очень сильный </w:t>
      </w:r>
      <w:r w:rsidRPr="00AD7A6B">
        <w:t>ветер</w:t>
      </w:r>
      <w:r>
        <w:t xml:space="preserve"> (а также сильное волнение  на </w:t>
      </w:r>
      <w:r w:rsidRPr="00AD7A6B">
        <w:t>море</w:t>
      </w:r>
      <w:r>
        <w:t>)</w:t>
      </w:r>
    </w:p>
    <w:p w:rsidR="00556B70" w:rsidRDefault="00556B70" w:rsidP="00AD7A6B">
      <w:pPr>
        <w:spacing w:line="360" w:lineRule="auto"/>
        <w:ind w:firstLine="708"/>
        <w:jc w:val="both"/>
        <w:rPr>
          <w:i/>
          <w:u w:val="single"/>
        </w:rPr>
      </w:pPr>
      <w:r w:rsidRPr="00AD7A6B">
        <w:rPr>
          <w:i/>
          <w:u w:val="single"/>
        </w:rPr>
        <w:t xml:space="preserve">Талант </w:t>
      </w:r>
    </w:p>
    <w:p w:rsidR="00556B70" w:rsidRDefault="00556B70" w:rsidP="00AD7A6B">
      <w:pPr>
        <w:spacing w:line="360" w:lineRule="auto"/>
        <w:jc w:val="both"/>
        <w:rPr>
          <w:bCs/>
        </w:rPr>
      </w:pPr>
      <w:r>
        <w:rPr>
          <w:bCs/>
        </w:rPr>
        <w:t>Эпитет: блестящий, многогранный, невиданный, природный</w:t>
      </w:r>
    </w:p>
    <w:p w:rsidR="00556B70" w:rsidRPr="00D43A02" w:rsidRDefault="00556B70" w:rsidP="00AD7A6B">
      <w:pPr>
        <w:spacing w:line="360" w:lineRule="auto"/>
        <w:jc w:val="both"/>
        <w:rPr>
          <w:bCs/>
        </w:rPr>
      </w:pPr>
      <w:r w:rsidRPr="00D43A02">
        <w:rPr>
          <w:bCs/>
        </w:rPr>
        <w:t>Антоним</w:t>
      </w:r>
      <w:r>
        <w:rPr>
          <w:bCs/>
        </w:rPr>
        <w:t>: бездарность, посредственность</w:t>
      </w:r>
    </w:p>
    <w:p w:rsidR="00556B70" w:rsidRPr="00D43A02" w:rsidRDefault="00556B70" w:rsidP="00AD7A6B">
      <w:pPr>
        <w:spacing w:line="360" w:lineRule="auto"/>
        <w:jc w:val="both"/>
        <w:rPr>
          <w:bCs/>
        </w:rPr>
      </w:pPr>
      <w:r w:rsidRPr="00D43A02">
        <w:rPr>
          <w:bCs/>
        </w:rPr>
        <w:t>Синоним</w:t>
      </w:r>
      <w:r>
        <w:rPr>
          <w:bCs/>
        </w:rPr>
        <w:t>: способность, одаренность, гениальность, дар</w:t>
      </w:r>
    </w:p>
    <w:p w:rsidR="00556B70" w:rsidRDefault="00556B70" w:rsidP="00AD7A6B">
      <w:pPr>
        <w:spacing w:line="360" w:lineRule="auto"/>
        <w:jc w:val="both"/>
      </w:pPr>
      <w:r w:rsidRPr="00D43A02">
        <w:rPr>
          <w:bCs/>
        </w:rPr>
        <w:t>Толкование</w:t>
      </w:r>
      <w:r>
        <w:rPr>
          <w:bCs/>
        </w:rPr>
        <w:t xml:space="preserve">: </w:t>
      </w:r>
      <w:r>
        <w:t>выдающиеся способности человека в какой-то области.</w:t>
      </w:r>
    </w:p>
    <w:p w:rsidR="00556B70" w:rsidRDefault="00556B70" w:rsidP="00AD7A6B">
      <w:pPr>
        <w:spacing w:line="360" w:lineRule="auto"/>
        <w:ind w:firstLine="708"/>
        <w:jc w:val="both"/>
        <w:rPr>
          <w:i/>
          <w:u w:val="single"/>
        </w:rPr>
      </w:pPr>
      <w:r>
        <w:rPr>
          <w:i/>
          <w:u w:val="single"/>
        </w:rPr>
        <w:t>Доброта</w:t>
      </w:r>
      <w:r w:rsidRPr="00AD7A6B">
        <w:rPr>
          <w:i/>
          <w:u w:val="single"/>
        </w:rPr>
        <w:t xml:space="preserve"> </w:t>
      </w:r>
    </w:p>
    <w:p w:rsidR="00556B70" w:rsidRDefault="00556B70" w:rsidP="00AD7A6B">
      <w:pPr>
        <w:spacing w:line="360" w:lineRule="auto"/>
        <w:jc w:val="both"/>
        <w:rPr>
          <w:bCs/>
        </w:rPr>
      </w:pPr>
      <w:r>
        <w:rPr>
          <w:bCs/>
        </w:rPr>
        <w:t>Эпитет: искренняя, щедрая, сердечная, душевная</w:t>
      </w:r>
    </w:p>
    <w:p w:rsidR="00556B70" w:rsidRPr="00D43A02" w:rsidRDefault="00556B70" w:rsidP="00AD7A6B">
      <w:pPr>
        <w:spacing w:line="360" w:lineRule="auto"/>
        <w:jc w:val="both"/>
        <w:rPr>
          <w:bCs/>
        </w:rPr>
      </w:pPr>
      <w:r w:rsidRPr="00D43A02">
        <w:rPr>
          <w:bCs/>
        </w:rPr>
        <w:t>Антоним</w:t>
      </w:r>
      <w:r>
        <w:rPr>
          <w:bCs/>
        </w:rPr>
        <w:t>: злость, злоба, бездушие</w:t>
      </w:r>
    </w:p>
    <w:p w:rsidR="00556B70" w:rsidRDefault="00556B70" w:rsidP="00AD7A6B">
      <w:pPr>
        <w:spacing w:line="360" w:lineRule="auto"/>
        <w:jc w:val="both"/>
        <w:rPr>
          <w:bCs/>
        </w:rPr>
      </w:pPr>
      <w:r w:rsidRPr="00D43A02">
        <w:rPr>
          <w:bCs/>
        </w:rPr>
        <w:t>Синоним</w:t>
      </w:r>
      <w:r>
        <w:rPr>
          <w:bCs/>
        </w:rPr>
        <w:t>: добродушие, сердечность, благодушие, человечность</w:t>
      </w:r>
    </w:p>
    <w:p w:rsidR="00556B70" w:rsidRDefault="00556B70" w:rsidP="00AD7A6B">
      <w:pPr>
        <w:spacing w:line="360" w:lineRule="auto"/>
        <w:jc w:val="both"/>
        <w:rPr>
          <w:b/>
          <w:bCs/>
          <w:color w:val="FF0000"/>
        </w:rPr>
      </w:pPr>
      <w:r w:rsidRPr="00D43A02">
        <w:rPr>
          <w:bCs/>
        </w:rPr>
        <w:t>Толкование</w:t>
      </w:r>
      <w:r>
        <w:rPr>
          <w:bCs/>
        </w:rPr>
        <w:t xml:space="preserve">: </w:t>
      </w:r>
      <w:r>
        <w:t>проявление искренних, добрых чувств по отношению к кому-либо или чему-либо.</w:t>
      </w:r>
    </w:p>
    <w:p w:rsidR="00556B70" w:rsidRDefault="00556B70" w:rsidP="00420B63">
      <w:pPr>
        <w:spacing w:line="360" w:lineRule="auto"/>
        <w:ind w:firstLine="708"/>
        <w:jc w:val="both"/>
        <w:rPr>
          <w:i/>
          <w:u w:val="single"/>
        </w:rPr>
      </w:pPr>
      <w:r>
        <w:rPr>
          <w:i/>
          <w:u w:val="single"/>
        </w:rPr>
        <w:t>Герой</w:t>
      </w:r>
    </w:p>
    <w:p w:rsidR="00556B70" w:rsidRDefault="00556B70" w:rsidP="00420B63">
      <w:pPr>
        <w:spacing w:line="360" w:lineRule="auto"/>
        <w:jc w:val="both"/>
        <w:rPr>
          <w:bCs/>
        </w:rPr>
      </w:pPr>
      <w:r>
        <w:rPr>
          <w:bCs/>
        </w:rPr>
        <w:t>Эпитет: дерзновенный, доблестный, беззаветный, бесстрашный</w:t>
      </w:r>
    </w:p>
    <w:p w:rsidR="00556B70" w:rsidRPr="00D43A02" w:rsidRDefault="00556B70" w:rsidP="00420B63">
      <w:pPr>
        <w:spacing w:line="360" w:lineRule="auto"/>
        <w:jc w:val="both"/>
        <w:rPr>
          <w:bCs/>
        </w:rPr>
      </w:pPr>
      <w:r w:rsidRPr="00D43A02">
        <w:rPr>
          <w:bCs/>
        </w:rPr>
        <w:t>Антоним</w:t>
      </w:r>
      <w:r>
        <w:rPr>
          <w:bCs/>
        </w:rPr>
        <w:t>: трус, слабак</w:t>
      </w:r>
    </w:p>
    <w:p w:rsidR="00556B70" w:rsidRDefault="00556B70" w:rsidP="00420B63">
      <w:pPr>
        <w:spacing w:line="360" w:lineRule="auto"/>
        <w:jc w:val="both"/>
        <w:rPr>
          <w:bCs/>
        </w:rPr>
      </w:pPr>
      <w:r w:rsidRPr="00D43A02">
        <w:rPr>
          <w:bCs/>
        </w:rPr>
        <w:t>Синоним</w:t>
      </w:r>
      <w:r>
        <w:rPr>
          <w:bCs/>
        </w:rPr>
        <w:t>: храбрец, смельчак, рыцарь</w:t>
      </w:r>
    </w:p>
    <w:p w:rsidR="00556B70" w:rsidRDefault="00556B70" w:rsidP="00420B63">
      <w:pPr>
        <w:spacing w:line="360" w:lineRule="auto"/>
        <w:jc w:val="both"/>
        <w:rPr>
          <w:b/>
          <w:bCs/>
          <w:color w:val="FF0000"/>
        </w:rPr>
      </w:pPr>
      <w:r w:rsidRPr="00D43A02">
        <w:rPr>
          <w:bCs/>
        </w:rPr>
        <w:t>Толкование</w:t>
      </w:r>
      <w:r>
        <w:rPr>
          <w:bCs/>
        </w:rPr>
        <w:t xml:space="preserve">: </w:t>
      </w:r>
      <w:r>
        <w:t>человек, совершивший военный или трудовой подвиг</w:t>
      </w:r>
    </w:p>
    <w:p w:rsidR="00556B70" w:rsidRDefault="00556B70" w:rsidP="00DD0AAE">
      <w:pPr>
        <w:spacing w:line="360" w:lineRule="auto"/>
        <w:jc w:val="both"/>
      </w:pPr>
      <w:r w:rsidRPr="007A34C5">
        <w:rPr>
          <w:b/>
          <w:bCs/>
          <w:color w:val="FF0000"/>
        </w:rPr>
        <w:tab/>
      </w:r>
    </w:p>
    <w:p w:rsidR="00556B70" w:rsidRPr="00EB0C63" w:rsidRDefault="00556B70" w:rsidP="005C43C4">
      <w:pPr>
        <w:spacing w:line="276" w:lineRule="auto"/>
        <w:rPr>
          <w:b/>
        </w:rPr>
      </w:pPr>
      <w:r>
        <w:rPr>
          <w:b/>
        </w:rPr>
        <w:t>V конкурс</w:t>
      </w:r>
      <w:r w:rsidRPr="00EB0C63">
        <w:rPr>
          <w:b/>
        </w:rPr>
        <w:t xml:space="preserve"> </w:t>
      </w:r>
      <w:r>
        <w:rPr>
          <w:b/>
        </w:rPr>
        <w:t xml:space="preserve"> </w:t>
      </w:r>
      <w:r w:rsidRPr="00EB0C63">
        <w:rPr>
          <w:b/>
        </w:rPr>
        <w:t>«Дальше, дальше»</w:t>
      </w:r>
    </w:p>
    <w:p w:rsidR="00556B70" w:rsidRPr="00A974CF" w:rsidRDefault="00556B70" w:rsidP="005C43C4">
      <w:pPr>
        <w:spacing w:line="360" w:lineRule="auto"/>
        <w:jc w:val="both"/>
        <w:rPr>
          <w:b/>
          <w:sz w:val="20"/>
          <w:szCs w:val="20"/>
        </w:rPr>
      </w:pPr>
      <w:r>
        <w:rPr>
          <w:b/>
        </w:rPr>
        <w:t xml:space="preserve">       </w:t>
      </w:r>
    </w:p>
    <w:p w:rsidR="00556B70" w:rsidRPr="003D3DB6" w:rsidRDefault="00556B70" w:rsidP="00A974CF">
      <w:pPr>
        <w:spacing w:line="360" w:lineRule="auto"/>
        <w:ind w:firstLine="708"/>
        <w:jc w:val="both"/>
      </w:pPr>
      <w:r>
        <w:rPr>
          <w:b/>
        </w:rPr>
        <w:t xml:space="preserve"> </w:t>
      </w:r>
      <w:r w:rsidRPr="003D3DB6">
        <w:t>Заключительный конкурс</w:t>
      </w:r>
      <w:r>
        <w:t>-викторина</w:t>
      </w:r>
      <w:r w:rsidRPr="003D3DB6">
        <w:t xml:space="preserve"> проверяет в </w:t>
      </w:r>
      <w:r>
        <w:t>целом знание языковых норм, основные понятия культуры речи, стилистики, риторики.</w:t>
      </w:r>
    </w:p>
    <w:p w:rsidR="00556B70" w:rsidRDefault="00556B70" w:rsidP="005C43C4">
      <w:pPr>
        <w:spacing w:line="360" w:lineRule="auto"/>
        <w:jc w:val="both"/>
      </w:pPr>
      <w:r>
        <w:rPr>
          <w:b/>
        </w:rPr>
        <w:tab/>
      </w:r>
      <w:r>
        <w:t xml:space="preserve">Ведущий зачитывает сначала одной команде все вопросы, затем – другой команде. Обучающиеся должны ответить на них в течение 3-х минут. Если они не знают ответа, то могут сказать «дальше» и ведущий зачитает следующий вопрос. </w:t>
      </w:r>
    </w:p>
    <w:p w:rsidR="00556B70" w:rsidRPr="005C43C4" w:rsidRDefault="00556B70" w:rsidP="005C43C4">
      <w:pPr>
        <w:pStyle w:val="c0"/>
        <w:spacing w:before="0" w:beforeAutospacing="0" w:after="0" w:afterAutospacing="0" w:line="360" w:lineRule="auto"/>
        <w:ind w:left="284"/>
        <w:rPr>
          <w:b/>
          <w:color w:val="000000"/>
          <w:sz w:val="26"/>
          <w:szCs w:val="26"/>
        </w:rPr>
      </w:pPr>
      <w:r w:rsidRPr="001E5FC6">
        <w:rPr>
          <w:b/>
          <w:color w:val="000000"/>
          <w:sz w:val="26"/>
          <w:szCs w:val="26"/>
        </w:rPr>
        <w:t>Вопросы заключительного тура</w:t>
      </w:r>
      <w:r>
        <w:rPr>
          <w:b/>
          <w:color w:val="000000"/>
          <w:sz w:val="26"/>
          <w:szCs w:val="26"/>
        </w:rPr>
        <w:t xml:space="preserve"> для 1 команды: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before="0" w:beforeAutospacing="0" w:after="0" w:afterAutospacing="0" w:line="360" w:lineRule="auto"/>
        <w:ind w:left="284"/>
        <w:jc w:val="both"/>
        <w:rPr>
          <w:rStyle w:val="c4"/>
          <w:color w:val="000000"/>
          <w:sz w:val="28"/>
          <w:szCs w:val="28"/>
        </w:rPr>
      </w:pPr>
      <w:r w:rsidRPr="005C43C4">
        <w:rPr>
          <w:rStyle w:val="c4"/>
          <w:color w:val="000000"/>
          <w:sz w:val="28"/>
          <w:szCs w:val="28"/>
        </w:rPr>
        <w:lastRenderedPageBreak/>
        <w:t>В словаре Владимира Даля было слово «</w:t>
      </w:r>
      <w:proofErr w:type="spellStart"/>
      <w:r w:rsidRPr="005C43C4">
        <w:rPr>
          <w:rStyle w:val="c4"/>
          <w:color w:val="000000"/>
          <w:sz w:val="28"/>
          <w:szCs w:val="28"/>
        </w:rPr>
        <w:t>колоземица</w:t>
      </w:r>
      <w:proofErr w:type="spellEnd"/>
      <w:r w:rsidRPr="005C43C4">
        <w:rPr>
          <w:rStyle w:val="c4"/>
          <w:color w:val="000000"/>
          <w:sz w:val="28"/>
          <w:szCs w:val="28"/>
        </w:rPr>
        <w:t>». Каким заимствованным словом оно оказалось вытеснено в наши дни: атмосфера или вьюга (Атмосфера)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before="0" w:beforeAutospacing="0" w:after="0" w:afterAutospacing="0"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rStyle w:val="c4"/>
          <w:color w:val="000000"/>
          <w:sz w:val="28"/>
          <w:szCs w:val="28"/>
        </w:rPr>
        <w:t xml:space="preserve"> Что не является знаком препинания: скобки, тире, пробел, многоточие? (Пробел)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rStyle w:val="c4"/>
          <w:color w:val="000000"/>
          <w:sz w:val="28"/>
          <w:szCs w:val="28"/>
        </w:rPr>
        <w:t>Что это такое? ЭТО заваривают, потом расхлебывают, ЭТОГО «просит» рваная обувь, ЭТО в голове у путаников. (Каша)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rStyle w:val="c4"/>
          <w:color w:val="000000"/>
          <w:sz w:val="28"/>
          <w:szCs w:val="28"/>
        </w:rPr>
      </w:pPr>
      <w:r w:rsidRPr="005C43C4">
        <w:rPr>
          <w:rStyle w:val="c4"/>
          <w:color w:val="000000"/>
          <w:sz w:val="28"/>
          <w:szCs w:val="28"/>
        </w:rPr>
        <w:t xml:space="preserve">Какую букву алфавита в 1797 году ввел в употребление Н.М. Карамзин  </w:t>
      </w:r>
      <w:r>
        <w:rPr>
          <w:rStyle w:val="c4"/>
          <w:color w:val="000000"/>
          <w:sz w:val="28"/>
          <w:szCs w:val="28"/>
        </w:rPr>
        <w:t>(</w:t>
      </w:r>
      <w:r w:rsidRPr="005C43C4">
        <w:rPr>
          <w:rStyle w:val="c4"/>
          <w:color w:val="000000"/>
          <w:sz w:val="28"/>
          <w:szCs w:val="28"/>
        </w:rPr>
        <w:t>букву Ё?)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rStyle w:val="c4"/>
          <w:color w:val="000000"/>
          <w:sz w:val="28"/>
          <w:szCs w:val="28"/>
        </w:rPr>
        <w:t>Какое</w:t>
      </w:r>
      <w:r w:rsidRPr="005C43C4">
        <w:rPr>
          <w:color w:val="000000"/>
          <w:sz w:val="28"/>
          <w:szCs w:val="28"/>
        </w:rPr>
        <w:t xml:space="preserve"> существительное относится к женскому роду: шампунь или  </w:t>
      </w:r>
      <w:r w:rsidRPr="005C43C4">
        <w:rPr>
          <w:color w:val="000000"/>
          <w:sz w:val="28"/>
          <w:szCs w:val="28"/>
          <w:u w:val="single"/>
        </w:rPr>
        <w:t>вермишель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Перечислите по порядку с помощью наречий 5 дней недели, не называя ни числа, ни названия дня. (Позавчера, вчера, сегодня, завтра, послезавтра).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С какой буквы в русском языке начинается больше всего слов: О</w:t>
      </w:r>
      <w:r w:rsidRPr="005C43C4">
        <w:rPr>
          <w:b/>
          <w:bCs/>
          <w:color w:val="000000"/>
          <w:sz w:val="28"/>
          <w:szCs w:val="28"/>
        </w:rPr>
        <w:t xml:space="preserve"> </w:t>
      </w:r>
      <w:r w:rsidRPr="005C43C4">
        <w:rPr>
          <w:bCs/>
          <w:color w:val="000000"/>
          <w:sz w:val="28"/>
          <w:szCs w:val="28"/>
        </w:rPr>
        <w:t xml:space="preserve">или </w:t>
      </w:r>
      <w:r w:rsidRPr="005C43C4">
        <w:rPr>
          <w:bCs/>
          <w:color w:val="000000"/>
          <w:sz w:val="28"/>
          <w:szCs w:val="28"/>
          <w:u w:val="single"/>
        </w:rPr>
        <w:t>П</w:t>
      </w:r>
      <w:r w:rsidRPr="005C43C4">
        <w:rPr>
          <w:color w:val="000000"/>
          <w:sz w:val="28"/>
          <w:szCs w:val="28"/>
        </w:rPr>
        <w:t>?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 называется морфологическая часть слова без окончания? (основа)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Сколько частей речи выделяют в русском языке? (10)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 Подберите к слову </w:t>
      </w:r>
      <w:r w:rsidRPr="005C43C4">
        <w:rPr>
          <w:i/>
          <w:color w:val="000000"/>
          <w:sz w:val="28"/>
          <w:szCs w:val="28"/>
        </w:rPr>
        <w:t xml:space="preserve">мороз </w:t>
      </w:r>
      <w:r w:rsidRPr="005C43C4">
        <w:rPr>
          <w:color w:val="000000"/>
          <w:sz w:val="28"/>
          <w:szCs w:val="28"/>
        </w:rPr>
        <w:t>синоним женского рода (стужа)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Какое из «одушевлённых» слов может отвечать на вопрос «Что?»: утка или курица? (утка - Если под "уткой" понимается газетный слух.)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Какое из существительных имеет форму единственного числа: </w:t>
      </w:r>
      <w:r w:rsidRPr="005C43C4">
        <w:rPr>
          <w:color w:val="000000"/>
          <w:sz w:val="28"/>
          <w:szCs w:val="28"/>
          <w:u w:val="single"/>
        </w:rPr>
        <w:t>забавы</w:t>
      </w:r>
      <w:r w:rsidRPr="005C43C4">
        <w:rPr>
          <w:color w:val="000000"/>
          <w:sz w:val="28"/>
          <w:szCs w:val="28"/>
        </w:rPr>
        <w:t>, жмурки  или хлопоты?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Что означает  сложносокращённое слово </w:t>
      </w:r>
      <w:r w:rsidRPr="005C43C4">
        <w:rPr>
          <w:bCs/>
          <w:color w:val="000000"/>
          <w:sz w:val="28"/>
          <w:szCs w:val="28"/>
        </w:rPr>
        <w:t>собкор</w:t>
      </w:r>
      <w:r w:rsidRPr="005C43C4">
        <w:rPr>
          <w:color w:val="000000"/>
          <w:sz w:val="28"/>
          <w:szCs w:val="28"/>
        </w:rPr>
        <w:t>? (</w:t>
      </w:r>
      <w:r w:rsidRPr="005C43C4">
        <w:rPr>
          <w:bCs/>
          <w:color w:val="000000"/>
          <w:sz w:val="28"/>
          <w:szCs w:val="28"/>
        </w:rPr>
        <w:t>Собственный корреспондент</w:t>
      </w:r>
      <w:r w:rsidRPr="005C43C4">
        <w:rPr>
          <w:color w:val="000000"/>
          <w:sz w:val="28"/>
          <w:szCs w:val="28"/>
        </w:rPr>
        <w:t>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Какой «частью речи» великий русский поэт Пушкин предлагает жечь сердца людей?</w:t>
      </w:r>
      <w:r w:rsidRPr="005C43C4">
        <w:rPr>
          <w:bCs/>
          <w:color w:val="000000"/>
          <w:sz w:val="28"/>
          <w:szCs w:val="28"/>
        </w:rPr>
        <w:t xml:space="preserve"> (Глаголом</w:t>
      </w:r>
      <w:r w:rsidRPr="005C43C4">
        <w:rPr>
          <w:i/>
          <w:iCs/>
          <w:color w:val="000000"/>
          <w:sz w:val="28"/>
          <w:szCs w:val="28"/>
        </w:rPr>
        <w:t xml:space="preserve"> Стихотворение «Пророк».)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От какого русского глагола происходит существительное  «петух»? (</w:t>
      </w:r>
      <w:r w:rsidRPr="005C43C4">
        <w:rPr>
          <w:bCs/>
          <w:color w:val="000000"/>
          <w:sz w:val="28"/>
          <w:szCs w:val="28"/>
        </w:rPr>
        <w:t>Петь</w:t>
      </w:r>
      <w:r w:rsidRPr="005C43C4">
        <w:rPr>
          <w:color w:val="000000"/>
          <w:sz w:val="28"/>
          <w:szCs w:val="28"/>
        </w:rPr>
        <w:t>, петушиться, петлять...)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Часть речи</w:t>
      </w:r>
      <w:r>
        <w:rPr>
          <w:color w:val="000000"/>
          <w:sz w:val="28"/>
          <w:szCs w:val="28"/>
        </w:rPr>
        <w:t xml:space="preserve"> </w:t>
      </w:r>
      <w:r w:rsidRPr="005C43C4">
        <w:rPr>
          <w:color w:val="000000"/>
          <w:sz w:val="28"/>
          <w:szCs w:val="28"/>
        </w:rPr>
        <w:t>(особая форма глагола) и  христианский церковный обряд? (Причастие)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 называют первую строку абзаца? (красная)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lastRenderedPageBreak/>
        <w:t xml:space="preserve">От какого слова произошло русское слово «корабль»: </w:t>
      </w:r>
      <w:r w:rsidRPr="005C43C4">
        <w:rPr>
          <w:color w:val="000000"/>
          <w:sz w:val="28"/>
          <w:szCs w:val="28"/>
          <w:u w:val="single"/>
        </w:rPr>
        <w:t>кора</w:t>
      </w:r>
      <w:r w:rsidRPr="005C43C4">
        <w:rPr>
          <w:color w:val="000000"/>
          <w:sz w:val="28"/>
          <w:szCs w:val="28"/>
        </w:rPr>
        <w:t xml:space="preserve"> или коралл?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 звучит название раздела языкознания, который изучает крылатые слова? (фразеология)</w:t>
      </w:r>
    </w:p>
    <w:p w:rsidR="00556B70" w:rsidRPr="005C43C4" w:rsidRDefault="00556B70" w:rsidP="005C43C4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Подберите к слову </w:t>
      </w:r>
      <w:r w:rsidRPr="005C43C4">
        <w:rPr>
          <w:i/>
          <w:color w:val="000000"/>
          <w:sz w:val="28"/>
          <w:szCs w:val="28"/>
        </w:rPr>
        <w:t>огонь</w:t>
      </w:r>
      <w:r w:rsidRPr="005C43C4">
        <w:rPr>
          <w:color w:val="000000"/>
          <w:sz w:val="28"/>
          <w:szCs w:val="28"/>
        </w:rPr>
        <w:t xml:space="preserve">  синоним среднего рода (пламя)</w:t>
      </w:r>
    </w:p>
    <w:p w:rsidR="00556B70" w:rsidRPr="007A34C5" w:rsidRDefault="00556B70" w:rsidP="007A34C5">
      <w:pPr>
        <w:pStyle w:val="c0"/>
        <w:numPr>
          <w:ilvl w:val="0"/>
          <w:numId w:val="10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bCs/>
          <w:color w:val="000000"/>
          <w:sz w:val="28"/>
          <w:szCs w:val="28"/>
        </w:rPr>
        <w:t>По-французски</w:t>
      </w:r>
      <w:r w:rsidRPr="005C43C4">
        <w:rPr>
          <w:color w:val="000000"/>
          <w:sz w:val="28"/>
          <w:szCs w:val="28"/>
        </w:rPr>
        <w:t xml:space="preserve"> слово звучит «</w:t>
      </w:r>
      <w:r w:rsidRPr="005C43C4">
        <w:rPr>
          <w:bCs/>
          <w:color w:val="000000"/>
          <w:sz w:val="28"/>
          <w:szCs w:val="28"/>
        </w:rPr>
        <w:t>тряпка</w:t>
      </w:r>
      <w:r w:rsidRPr="005C43C4">
        <w:rPr>
          <w:color w:val="000000"/>
          <w:sz w:val="28"/>
          <w:szCs w:val="28"/>
        </w:rPr>
        <w:t xml:space="preserve">», а в русском языке это тонкая шёлковая ткань для красивых платьев </w:t>
      </w:r>
      <w:r w:rsidRPr="005C43C4">
        <w:rPr>
          <w:i/>
          <w:iCs/>
          <w:color w:val="000000"/>
          <w:sz w:val="28"/>
          <w:szCs w:val="28"/>
        </w:rPr>
        <w:t>(Шифон.)</w:t>
      </w:r>
    </w:p>
    <w:p w:rsidR="00556B70" w:rsidRPr="005C43C4" w:rsidRDefault="00556B70" w:rsidP="005C43C4">
      <w:pPr>
        <w:pStyle w:val="c0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C43C4">
        <w:rPr>
          <w:b/>
          <w:color w:val="000000"/>
          <w:sz w:val="28"/>
          <w:szCs w:val="28"/>
        </w:rPr>
        <w:t>Вопросы заключительного тура для 2 команды: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before="0" w:beforeAutospacing="0" w:after="0" w:afterAutospacing="0"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Какой знак препинания был введён Н. Карамзиным: точка с запятой или </w:t>
      </w:r>
      <w:r w:rsidRPr="005C43C4">
        <w:rPr>
          <w:color w:val="000000"/>
          <w:sz w:val="28"/>
          <w:szCs w:val="28"/>
          <w:u w:val="single"/>
        </w:rPr>
        <w:t>тир</w:t>
      </w:r>
      <w:r w:rsidRPr="005C43C4">
        <w:rPr>
          <w:color w:val="000000"/>
          <w:sz w:val="28"/>
          <w:szCs w:val="28"/>
        </w:rPr>
        <w:t>е?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before="0" w:beforeAutospacing="0" w:after="0" w:afterAutospacing="0"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rStyle w:val="c4"/>
          <w:color w:val="000000"/>
          <w:sz w:val="28"/>
          <w:szCs w:val="28"/>
        </w:rPr>
        <w:t>У каких глаголов окончания находятся в середине слова? (У возвратных)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before="0" w:beforeAutospacing="0" w:after="0" w:afterAutospacing="0"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В какую часть слова советует </w:t>
      </w:r>
      <w:proofErr w:type="spellStart"/>
      <w:r w:rsidRPr="005C43C4">
        <w:rPr>
          <w:color w:val="000000"/>
          <w:sz w:val="28"/>
          <w:szCs w:val="28"/>
        </w:rPr>
        <w:t>зрить</w:t>
      </w:r>
      <w:proofErr w:type="spellEnd"/>
      <w:r w:rsidRPr="005C43C4">
        <w:rPr>
          <w:color w:val="000000"/>
          <w:sz w:val="28"/>
          <w:szCs w:val="28"/>
        </w:rPr>
        <w:t xml:space="preserve"> пословица? (в корень)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before="0" w:beforeAutospacing="0" w:after="0" w:afterAutospacing="0"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У какого из этих существительных </w:t>
      </w:r>
      <w:r w:rsidRPr="005C43C4">
        <w:rPr>
          <w:bCs/>
          <w:color w:val="000000"/>
          <w:sz w:val="28"/>
          <w:szCs w:val="28"/>
        </w:rPr>
        <w:t>нет</w:t>
      </w:r>
      <w:r w:rsidRPr="005C43C4">
        <w:rPr>
          <w:b/>
          <w:bCs/>
          <w:color w:val="000000"/>
          <w:sz w:val="28"/>
          <w:szCs w:val="28"/>
        </w:rPr>
        <w:t xml:space="preserve"> </w:t>
      </w:r>
      <w:r w:rsidRPr="005C43C4">
        <w:rPr>
          <w:color w:val="000000"/>
          <w:sz w:val="28"/>
          <w:szCs w:val="28"/>
        </w:rPr>
        <w:t xml:space="preserve">формы единственного числа: шторы или </w:t>
      </w:r>
      <w:r w:rsidRPr="005C43C4">
        <w:rPr>
          <w:color w:val="000000"/>
          <w:sz w:val="28"/>
          <w:szCs w:val="28"/>
          <w:u w:val="single"/>
        </w:rPr>
        <w:t>жалюзи</w:t>
      </w:r>
      <w:r w:rsidRPr="005C43C4">
        <w:rPr>
          <w:color w:val="000000"/>
          <w:sz w:val="28"/>
          <w:szCs w:val="28"/>
        </w:rPr>
        <w:t>?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before="0" w:beforeAutospacing="0" w:after="0" w:afterAutospacing="0"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Под каким названием Михаил Ломоносов объединил части речи: существительное, прилагательное и числительное? (</w:t>
      </w:r>
      <w:r w:rsidRPr="005C43C4">
        <w:rPr>
          <w:b/>
          <w:color w:val="000000"/>
          <w:sz w:val="28"/>
          <w:szCs w:val="28"/>
        </w:rPr>
        <w:t>Имя</w:t>
      </w:r>
      <w:r w:rsidRPr="005C43C4">
        <w:rPr>
          <w:color w:val="000000"/>
          <w:sz w:val="28"/>
          <w:szCs w:val="28"/>
        </w:rPr>
        <w:t xml:space="preserve"> существительное, имя прилагательное, имя числительное.)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Подберите к слову </w:t>
      </w:r>
      <w:r w:rsidRPr="005C43C4">
        <w:rPr>
          <w:i/>
          <w:color w:val="000000"/>
          <w:sz w:val="28"/>
          <w:szCs w:val="28"/>
        </w:rPr>
        <w:t>сплетня</w:t>
      </w:r>
      <w:r w:rsidRPr="005C43C4">
        <w:rPr>
          <w:color w:val="000000"/>
          <w:sz w:val="28"/>
          <w:szCs w:val="28"/>
        </w:rPr>
        <w:t xml:space="preserve"> синоним мужского рода (слух)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Какой из глаголов совпадает с фамилией замечательного художника? (бежал, </w:t>
      </w:r>
      <w:r w:rsidRPr="005C43C4">
        <w:rPr>
          <w:color w:val="000000"/>
          <w:sz w:val="28"/>
          <w:szCs w:val="28"/>
          <w:u w:val="single"/>
        </w:rPr>
        <w:t>шагал</w:t>
      </w:r>
      <w:r w:rsidRPr="005C43C4">
        <w:rPr>
          <w:color w:val="000000"/>
          <w:sz w:val="28"/>
          <w:szCs w:val="28"/>
        </w:rPr>
        <w:t>, лежал)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Какой из этих глаголов на уроке химии может быть именем существительным: сразит,  опередит</w:t>
      </w:r>
      <w:r w:rsidRPr="005C43C4">
        <w:rPr>
          <w:b/>
          <w:bCs/>
          <w:color w:val="000000"/>
          <w:sz w:val="28"/>
          <w:szCs w:val="28"/>
        </w:rPr>
        <w:t xml:space="preserve">, </w:t>
      </w:r>
      <w:r w:rsidRPr="005C43C4">
        <w:rPr>
          <w:bCs/>
          <w:color w:val="000000"/>
          <w:sz w:val="28"/>
          <w:szCs w:val="28"/>
          <w:u w:val="single"/>
        </w:rPr>
        <w:t>победи</w:t>
      </w:r>
      <w:r w:rsidRPr="005C43C4">
        <w:rPr>
          <w:bCs/>
          <w:color w:val="000000"/>
          <w:sz w:val="28"/>
          <w:szCs w:val="28"/>
        </w:rPr>
        <w:t>т</w:t>
      </w:r>
      <w:r w:rsidRPr="005C43C4">
        <w:rPr>
          <w:i/>
          <w:iCs/>
          <w:color w:val="000000"/>
          <w:sz w:val="28"/>
          <w:szCs w:val="28"/>
        </w:rPr>
        <w:t xml:space="preserve">  - Победит - это металлокерамический твёрдый сплав.)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Служебная часть речи и советский космический корабль,  совершивший стыковку с американским «Аполлоном»? (союз)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Какой из этих «кулинарных» глаголов является синонимом глаголу «заботиться»: </w:t>
      </w:r>
      <w:r w:rsidRPr="005C43C4">
        <w:rPr>
          <w:color w:val="000000"/>
          <w:sz w:val="28"/>
          <w:szCs w:val="28"/>
          <w:u w:val="single"/>
        </w:rPr>
        <w:t>печься</w:t>
      </w:r>
      <w:r w:rsidRPr="005C43C4">
        <w:rPr>
          <w:color w:val="000000"/>
          <w:sz w:val="28"/>
          <w:szCs w:val="28"/>
        </w:rPr>
        <w:t>, жариться, вариться? (</w:t>
      </w:r>
      <w:r w:rsidRPr="005C43C4">
        <w:rPr>
          <w:i/>
          <w:iCs/>
          <w:color w:val="000000"/>
          <w:sz w:val="28"/>
          <w:szCs w:val="28"/>
        </w:rPr>
        <w:t>Только о себе и печётся</w:t>
      </w:r>
      <w:r w:rsidRPr="005C43C4">
        <w:rPr>
          <w:color w:val="000000"/>
          <w:sz w:val="28"/>
          <w:szCs w:val="28"/>
        </w:rPr>
        <w:t>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bCs/>
          <w:color w:val="000000"/>
          <w:sz w:val="28"/>
          <w:szCs w:val="28"/>
        </w:rPr>
        <w:t>По-французски слово звучит</w:t>
      </w:r>
      <w:r w:rsidRPr="005C43C4">
        <w:rPr>
          <w:color w:val="000000"/>
          <w:sz w:val="28"/>
          <w:szCs w:val="28"/>
        </w:rPr>
        <w:t xml:space="preserve"> «</w:t>
      </w:r>
      <w:r w:rsidRPr="005C43C4">
        <w:rPr>
          <w:bCs/>
          <w:color w:val="000000"/>
          <w:sz w:val="28"/>
          <w:szCs w:val="28"/>
        </w:rPr>
        <w:t>поцелуй</w:t>
      </w:r>
      <w:r w:rsidRPr="005C43C4">
        <w:rPr>
          <w:color w:val="000000"/>
          <w:sz w:val="28"/>
          <w:szCs w:val="28"/>
        </w:rPr>
        <w:t>», а в русском языке это пирожное из взбитых яичных белков и сахара.</w:t>
      </w:r>
      <w:r w:rsidRPr="005C43C4">
        <w:rPr>
          <w:i/>
          <w:iCs/>
          <w:color w:val="000000"/>
          <w:sz w:val="28"/>
          <w:szCs w:val="28"/>
        </w:rPr>
        <w:t>(Безе.)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lastRenderedPageBreak/>
        <w:t xml:space="preserve">Как назвали возбудителя опасного заболевания – холеры: «Точка Коха» или </w:t>
      </w:r>
      <w:r w:rsidRPr="005C43C4">
        <w:rPr>
          <w:b/>
          <w:bCs/>
          <w:color w:val="000000"/>
          <w:sz w:val="28"/>
          <w:szCs w:val="28"/>
        </w:rPr>
        <w:t xml:space="preserve"> </w:t>
      </w:r>
      <w:r w:rsidRPr="005C43C4">
        <w:rPr>
          <w:bCs/>
          <w:color w:val="000000"/>
          <w:sz w:val="28"/>
          <w:szCs w:val="28"/>
          <w:u w:val="single"/>
        </w:rPr>
        <w:t>«Запятая Коха»</w:t>
      </w:r>
      <w:r w:rsidRPr="005C43C4">
        <w:rPr>
          <w:color w:val="000000"/>
          <w:sz w:val="28"/>
          <w:szCs w:val="28"/>
        </w:rPr>
        <w:t>?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Подберите к слову </w:t>
      </w:r>
      <w:r w:rsidRPr="005C43C4">
        <w:rPr>
          <w:i/>
          <w:color w:val="000000"/>
          <w:sz w:val="28"/>
          <w:szCs w:val="28"/>
        </w:rPr>
        <w:t>удача</w:t>
      </w:r>
      <w:r w:rsidRPr="005C43C4">
        <w:rPr>
          <w:color w:val="000000"/>
          <w:sz w:val="28"/>
          <w:szCs w:val="28"/>
        </w:rPr>
        <w:t xml:space="preserve"> синоним мужского рода (успех)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 называют совокупность всех слов русского языка (лексика)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Какая из этих частей речи является самостоятельной: частица или </w:t>
      </w:r>
      <w:r w:rsidRPr="005C43C4">
        <w:rPr>
          <w:color w:val="000000"/>
          <w:sz w:val="28"/>
          <w:szCs w:val="28"/>
          <w:u w:val="single"/>
        </w:rPr>
        <w:t>наречие</w:t>
      </w:r>
      <w:r w:rsidRPr="005C43C4">
        <w:rPr>
          <w:color w:val="000000"/>
          <w:sz w:val="28"/>
          <w:szCs w:val="28"/>
        </w:rPr>
        <w:t>?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 xml:space="preserve">У какого из этих древесных существительных </w:t>
      </w:r>
      <w:r w:rsidRPr="005C43C4">
        <w:rPr>
          <w:b/>
          <w:bCs/>
          <w:color w:val="000000"/>
          <w:sz w:val="28"/>
          <w:szCs w:val="28"/>
        </w:rPr>
        <w:t>нет</w:t>
      </w:r>
      <w:r w:rsidRPr="005C43C4">
        <w:rPr>
          <w:color w:val="000000"/>
          <w:sz w:val="28"/>
          <w:szCs w:val="28"/>
        </w:rPr>
        <w:t xml:space="preserve"> формы единственного числа: стружки или </w:t>
      </w:r>
      <w:r w:rsidRPr="005C43C4">
        <w:rPr>
          <w:color w:val="000000"/>
          <w:sz w:val="28"/>
          <w:szCs w:val="28"/>
          <w:u w:val="single"/>
        </w:rPr>
        <w:t>опилки</w:t>
      </w:r>
      <w:r w:rsidRPr="005C43C4">
        <w:rPr>
          <w:color w:val="000000"/>
          <w:sz w:val="28"/>
          <w:szCs w:val="28"/>
        </w:rPr>
        <w:t>?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Какое из «неодушевлённых» слов может отвечать на вопрос «Кто?»: юла или пирамидка ? (юла - Если относится к ребенку)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Тонизирующий напиток и частица (вводное слово) в русском языке (чай)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Какая буква русского алфавита всегда стоит под ударением? (ё)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 называют слово, образованное из начальных звуков слов или названий их начальных букв?</w:t>
      </w:r>
      <w:r w:rsidRPr="005C43C4">
        <w:rPr>
          <w:b/>
          <w:bCs/>
          <w:color w:val="000000"/>
          <w:sz w:val="28"/>
          <w:szCs w:val="28"/>
        </w:rPr>
        <w:t xml:space="preserve"> (</w:t>
      </w:r>
      <w:r w:rsidRPr="005C43C4">
        <w:rPr>
          <w:bCs/>
          <w:color w:val="000000"/>
          <w:sz w:val="28"/>
          <w:szCs w:val="28"/>
        </w:rPr>
        <w:t>Аббревиатура)</w:t>
      </w:r>
    </w:p>
    <w:p w:rsidR="00556B70" w:rsidRPr="005C43C4" w:rsidRDefault="00556B70" w:rsidP="005C43C4">
      <w:pPr>
        <w:pStyle w:val="c0"/>
        <w:numPr>
          <w:ilvl w:val="0"/>
          <w:numId w:val="11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5C43C4">
        <w:rPr>
          <w:color w:val="000000"/>
          <w:sz w:val="28"/>
          <w:szCs w:val="28"/>
        </w:rPr>
        <w:t>Какой антоним у слова «праведник»? (грешник)</w:t>
      </w:r>
    </w:p>
    <w:p w:rsidR="00556B70" w:rsidRPr="00E77AD0" w:rsidRDefault="00556B70" w:rsidP="005C43C4">
      <w:pPr>
        <w:spacing w:line="360" w:lineRule="auto"/>
        <w:jc w:val="both"/>
        <w:rPr>
          <w:b/>
          <w:color w:val="000000"/>
        </w:rPr>
      </w:pPr>
      <w:r w:rsidRPr="00E77AD0">
        <w:rPr>
          <w:b/>
          <w:color w:val="000000"/>
        </w:rPr>
        <w:t xml:space="preserve">Заключение </w:t>
      </w:r>
    </w:p>
    <w:p w:rsidR="00556B70" w:rsidRDefault="00556B70" w:rsidP="005C43C4">
      <w:pPr>
        <w:spacing w:line="360" w:lineRule="auto"/>
        <w:jc w:val="both"/>
      </w:pPr>
      <w:r>
        <w:t>Жюри подводит итоги игры, награждает победителей.</w:t>
      </w:r>
    </w:p>
    <w:p w:rsidR="00556B70" w:rsidRDefault="00556B70" w:rsidP="007A34C5">
      <w:pPr>
        <w:spacing w:line="360" w:lineRule="auto"/>
        <w:jc w:val="both"/>
        <w:rPr>
          <w:b/>
        </w:rPr>
      </w:pPr>
    </w:p>
    <w:p w:rsidR="00556B70" w:rsidRPr="00B26864" w:rsidRDefault="00556B70" w:rsidP="007A34C5">
      <w:pPr>
        <w:spacing w:line="360" w:lineRule="auto"/>
        <w:jc w:val="both"/>
        <w:rPr>
          <w:b/>
        </w:rPr>
      </w:pPr>
      <w:r w:rsidRPr="00B26864">
        <w:rPr>
          <w:b/>
        </w:rPr>
        <w:t>Оценочный модуль</w:t>
      </w:r>
    </w:p>
    <w:p w:rsidR="00556B70" w:rsidRPr="00AA09C7" w:rsidRDefault="00556B70" w:rsidP="007A34C5">
      <w:pPr>
        <w:spacing w:line="360" w:lineRule="auto"/>
        <w:jc w:val="both"/>
      </w:pPr>
      <w:r>
        <w:tab/>
      </w:r>
      <w:r w:rsidRPr="00AA09C7">
        <w:t xml:space="preserve">В конкурсе «Правда ли, что…» команда может заработать </w:t>
      </w:r>
      <w:r>
        <w:t xml:space="preserve">6 </w:t>
      </w:r>
      <w:r w:rsidRPr="00AA09C7">
        <w:t>балл</w:t>
      </w:r>
      <w:r>
        <w:t xml:space="preserve">ов </w:t>
      </w:r>
      <w:r w:rsidRPr="00AA09C7">
        <w:t>(за кажд</w:t>
      </w:r>
      <w:r>
        <w:t>ый</w:t>
      </w:r>
      <w:r w:rsidRPr="00AA09C7">
        <w:t xml:space="preserve"> правильно </w:t>
      </w:r>
      <w:r>
        <w:t xml:space="preserve">ответ </w:t>
      </w:r>
      <w:r w:rsidRPr="00AA09C7">
        <w:t>-1 бал</w:t>
      </w:r>
      <w:r>
        <w:t>л). Максимальное количество – 6</w:t>
      </w:r>
      <w:r w:rsidRPr="00AA09C7">
        <w:t xml:space="preserve"> баллов.</w:t>
      </w:r>
    </w:p>
    <w:p w:rsidR="00556B70" w:rsidRPr="00AA09C7" w:rsidRDefault="00556B70" w:rsidP="007A34C5">
      <w:pPr>
        <w:spacing w:line="360" w:lineRule="auto"/>
        <w:jc w:val="both"/>
      </w:pPr>
      <w:r w:rsidRPr="007A34C5">
        <w:rPr>
          <w:color w:val="FF0000"/>
        </w:rPr>
        <w:tab/>
      </w:r>
      <w:r w:rsidRPr="00AA09C7">
        <w:t>В конкурсе «Лингвистический турнир» команда самостоятельно выбирает цену вопроса.</w:t>
      </w:r>
    </w:p>
    <w:p w:rsidR="00556B70" w:rsidRPr="005C6441" w:rsidRDefault="00556B70" w:rsidP="007A34C5">
      <w:pPr>
        <w:spacing w:line="360" w:lineRule="auto"/>
        <w:jc w:val="both"/>
      </w:pPr>
      <w:r w:rsidRPr="007A34C5">
        <w:rPr>
          <w:color w:val="FF0000"/>
        </w:rPr>
        <w:tab/>
      </w:r>
      <w:r w:rsidRPr="005C6441">
        <w:t>В конкурсе «Изобрази пословицу» команда получает 1 балл за правильно отгаданную пословицу. Максимальное количество – 5 баллов.</w:t>
      </w:r>
    </w:p>
    <w:p w:rsidR="00556B70" w:rsidRPr="005C6441" w:rsidRDefault="00556B70" w:rsidP="007A34C5">
      <w:pPr>
        <w:spacing w:line="360" w:lineRule="auto"/>
        <w:jc w:val="both"/>
      </w:pPr>
      <w:r w:rsidRPr="005C6441">
        <w:tab/>
        <w:t>В конкурсе «Угадай слово» команда получает 4 балла, если отгадала слово после первой подсказки, 3 балла – после 2 подсказки, 2 балла – с третьей подсказки, 1 балл – с четвертой подсказки. Максимальное количество – 4 балла.</w:t>
      </w:r>
    </w:p>
    <w:p w:rsidR="00556B70" w:rsidRPr="005C6441" w:rsidRDefault="00556B70" w:rsidP="007A34C5">
      <w:pPr>
        <w:spacing w:line="360" w:lineRule="auto"/>
        <w:jc w:val="both"/>
      </w:pPr>
      <w:r w:rsidRPr="007A34C5">
        <w:rPr>
          <w:color w:val="FF0000"/>
        </w:rPr>
        <w:lastRenderedPageBreak/>
        <w:tab/>
      </w:r>
      <w:r w:rsidRPr="005C6441">
        <w:t>В конкурсе «Дальше, дальше…» команда получает 1 балл за каждый верный ответ. Максимальное количество – 20 баллов.</w:t>
      </w:r>
    </w:p>
    <w:p w:rsidR="00556B70" w:rsidRDefault="00556B70" w:rsidP="007A34C5">
      <w:pPr>
        <w:spacing w:line="360" w:lineRule="auto"/>
        <w:jc w:val="both"/>
      </w:pPr>
      <w:r w:rsidRPr="005C6441">
        <w:tab/>
        <w:t xml:space="preserve"> </w:t>
      </w:r>
    </w:p>
    <w:p w:rsidR="00556B70" w:rsidRPr="00694821" w:rsidRDefault="00556B70" w:rsidP="00694821">
      <w:pPr>
        <w:spacing w:line="360" w:lineRule="auto"/>
        <w:jc w:val="center"/>
        <w:rPr>
          <w:b/>
        </w:rPr>
      </w:pPr>
      <w:r w:rsidRPr="00694821">
        <w:rPr>
          <w:b/>
        </w:rPr>
        <w:t>Литература</w:t>
      </w:r>
    </w:p>
    <w:p w:rsidR="00556B70" w:rsidRDefault="00556B70" w:rsidP="00694821">
      <w:pPr>
        <w:numPr>
          <w:ilvl w:val="0"/>
          <w:numId w:val="13"/>
        </w:numPr>
        <w:spacing w:line="360" w:lineRule="auto"/>
        <w:jc w:val="both"/>
      </w:pPr>
      <w:r>
        <w:t>Головин Б.Н. Как говорить правильно. – Горький, 1966</w:t>
      </w:r>
    </w:p>
    <w:p w:rsidR="00556B70" w:rsidRDefault="00556B70" w:rsidP="00694821">
      <w:pPr>
        <w:numPr>
          <w:ilvl w:val="0"/>
          <w:numId w:val="13"/>
        </w:numPr>
        <w:spacing w:line="360" w:lineRule="auto"/>
        <w:jc w:val="both"/>
      </w:pPr>
      <w:proofErr w:type="spellStart"/>
      <w:r w:rsidRPr="00694821">
        <w:t>Горбачевич</w:t>
      </w:r>
      <w:proofErr w:type="spellEnd"/>
      <w:r w:rsidRPr="00694821">
        <w:t xml:space="preserve"> К.С. Нормы современного русского литературного языка. – М., 1989.</w:t>
      </w:r>
    </w:p>
    <w:p w:rsidR="00556B70" w:rsidRDefault="00556B70" w:rsidP="00694821">
      <w:pPr>
        <w:numPr>
          <w:ilvl w:val="0"/>
          <w:numId w:val="13"/>
        </w:numPr>
        <w:spacing w:line="360" w:lineRule="auto"/>
        <w:jc w:val="both"/>
      </w:pPr>
      <w:proofErr w:type="spellStart"/>
      <w:r w:rsidRPr="00694821">
        <w:t>Грудцына</w:t>
      </w:r>
      <w:proofErr w:type="spellEnd"/>
      <w:r w:rsidRPr="00694821">
        <w:t xml:space="preserve"> Н.Г. Риторические игры на уроках риторики. – М., 1998</w:t>
      </w:r>
    </w:p>
    <w:p w:rsidR="00556B70" w:rsidRDefault="00556B70" w:rsidP="001A3C19">
      <w:pPr>
        <w:spacing w:line="360" w:lineRule="auto"/>
        <w:ind w:left="720"/>
        <w:jc w:val="both"/>
      </w:pPr>
    </w:p>
    <w:p w:rsidR="00556B70" w:rsidRDefault="00556B70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7A34C5">
      <w:pPr>
        <w:spacing w:line="360" w:lineRule="auto"/>
        <w:jc w:val="both"/>
        <w:rPr>
          <w:color w:val="FF0000"/>
        </w:rPr>
      </w:pPr>
    </w:p>
    <w:p w:rsidR="00A00257" w:rsidRDefault="00A00257" w:rsidP="00A00257">
      <w:pPr>
        <w:spacing w:line="360" w:lineRule="auto"/>
        <w:jc w:val="right"/>
      </w:pPr>
      <w:r>
        <w:lastRenderedPageBreak/>
        <w:t>Приложение 1</w:t>
      </w:r>
    </w:p>
    <w:p w:rsidR="00A00257" w:rsidRPr="00A00257" w:rsidRDefault="00A00257" w:rsidP="00A00257">
      <w:pPr>
        <w:spacing w:line="360" w:lineRule="auto"/>
        <w:jc w:val="both"/>
        <w:rPr>
          <w:b/>
        </w:rPr>
      </w:pPr>
      <w:r w:rsidRPr="00A00257">
        <w:rPr>
          <w:b/>
        </w:rPr>
        <w:t>ЛЕКСИКА</w:t>
      </w:r>
    </w:p>
    <w:p w:rsidR="00A00257" w:rsidRPr="00A00257" w:rsidRDefault="00A00257" w:rsidP="00A00257">
      <w:pPr>
        <w:spacing w:line="360" w:lineRule="auto"/>
        <w:jc w:val="both"/>
      </w:pPr>
      <w:r>
        <w:t xml:space="preserve">1. </w:t>
      </w:r>
      <w:r w:rsidRPr="00A00257">
        <w:t xml:space="preserve">Как правильно сказать «одеть пальто» или </w:t>
      </w:r>
      <w:r w:rsidRPr="00A00257">
        <w:rPr>
          <w:u w:val="single"/>
        </w:rPr>
        <w:t>«надеть пальто»?</w:t>
      </w:r>
      <w:r>
        <w:rPr>
          <w:u w:val="single"/>
        </w:rPr>
        <w:t xml:space="preserve"> </w:t>
      </w:r>
      <w:r w:rsidRPr="00A00257">
        <w:rPr>
          <w:i/>
        </w:rPr>
        <w:t>- 1 балл</w:t>
      </w:r>
    </w:p>
    <w:p w:rsidR="00A00257" w:rsidRDefault="00A00257" w:rsidP="00A00257">
      <w:pPr>
        <w:spacing w:line="360" w:lineRule="auto"/>
        <w:jc w:val="both"/>
      </w:pPr>
      <w:r w:rsidRPr="00A00257">
        <w:t>2. Как называются слова, пришедшие к нам из других языков?</w:t>
      </w:r>
      <w:r>
        <w:t xml:space="preserve"> (заимствованные)</w:t>
      </w:r>
      <w:r w:rsidRPr="00A00257">
        <w:rPr>
          <w:i/>
        </w:rPr>
        <w:t xml:space="preserve"> </w:t>
      </w:r>
      <w:r>
        <w:rPr>
          <w:i/>
        </w:rPr>
        <w:t>- 2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A00257" w:rsidRDefault="00A00257" w:rsidP="00A00257">
      <w:pPr>
        <w:spacing w:line="360" w:lineRule="auto"/>
        <w:jc w:val="both"/>
      </w:pPr>
      <w:r>
        <w:t xml:space="preserve">3. </w:t>
      </w:r>
      <w:r w:rsidRPr="00A00257">
        <w:t>Чем с точки</w:t>
      </w:r>
      <w:r>
        <w:t xml:space="preserve"> зрения лексики являются слова </w:t>
      </w:r>
      <w:r w:rsidRPr="00A00257">
        <w:t>«невежа» и «невежда»?</w:t>
      </w:r>
      <w:r>
        <w:t xml:space="preserve"> (паронимами)</w:t>
      </w:r>
      <w:r w:rsidRPr="00A00257">
        <w:rPr>
          <w:i/>
        </w:rPr>
        <w:t xml:space="preserve"> </w:t>
      </w:r>
      <w:r>
        <w:rPr>
          <w:i/>
        </w:rPr>
        <w:t>- 3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A00257" w:rsidRDefault="00A00257" w:rsidP="00A00257">
      <w:pPr>
        <w:spacing w:line="360" w:lineRule="auto"/>
        <w:jc w:val="both"/>
      </w:pPr>
      <w:r>
        <w:t xml:space="preserve">4. </w:t>
      </w:r>
      <w:r w:rsidRPr="00A00257">
        <w:t>Как в переводе с древнерусского звучит слово «оратай»?</w:t>
      </w:r>
      <w:r>
        <w:t xml:space="preserve"> (язык)</w:t>
      </w:r>
      <w:r w:rsidRPr="00A00257">
        <w:rPr>
          <w:i/>
        </w:rPr>
        <w:t xml:space="preserve"> </w:t>
      </w:r>
      <w:r>
        <w:rPr>
          <w:i/>
        </w:rPr>
        <w:t>- 4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A00257" w:rsidRDefault="00A00257" w:rsidP="00A00257">
      <w:pPr>
        <w:spacing w:line="360" w:lineRule="auto"/>
        <w:jc w:val="both"/>
        <w:rPr>
          <w:i/>
        </w:rPr>
      </w:pPr>
      <w:r>
        <w:t xml:space="preserve">5. </w:t>
      </w:r>
      <w:r w:rsidRPr="00A00257">
        <w:t>Человек, обладающий даром красиво произносить</w:t>
      </w:r>
      <w:r>
        <w:t xml:space="preserve"> </w:t>
      </w:r>
      <w:r w:rsidRPr="00A00257">
        <w:t>речь?</w:t>
      </w:r>
      <w:r>
        <w:t xml:space="preserve"> (оратор)</w:t>
      </w:r>
      <w:r w:rsidRPr="00A00257">
        <w:rPr>
          <w:i/>
        </w:rPr>
        <w:t xml:space="preserve"> </w:t>
      </w:r>
      <w:r>
        <w:rPr>
          <w:i/>
        </w:rPr>
        <w:t>- 5</w:t>
      </w:r>
      <w:r w:rsidRPr="00A00257">
        <w:rPr>
          <w:i/>
        </w:rPr>
        <w:t xml:space="preserve"> балл</w:t>
      </w:r>
      <w:r>
        <w:rPr>
          <w:i/>
        </w:rPr>
        <w:t>ов</w:t>
      </w:r>
    </w:p>
    <w:p w:rsidR="00A00257" w:rsidRDefault="00A00257" w:rsidP="00A00257">
      <w:pPr>
        <w:spacing w:line="360" w:lineRule="auto"/>
        <w:jc w:val="both"/>
        <w:rPr>
          <w:i/>
        </w:rPr>
      </w:pPr>
    </w:p>
    <w:p w:rsidR="00A00257" w:rsidRDefault="00A00257" w:rsidP="00A00257">
      <w:pPr>
        <w:spacing w:line="360" w:lineRule="auto"/>
        <w:jc w:val="both"/>
        <w:rPr>
          <w:b/>
        </w:rPr>
      </w:pPr>
      <w:r>
        <w:rPr>
          <w:b/>
        </w:rPr>
        <w:t>ОРФОЭПИЯ</w:t>
      </w:r>
    </w:p>
    <w:p w:rsidR="00A00257" w:rsidRPr="00A00257" w:rsidRDefault="00A00257" w:rsidP="00A00257">
      <w:pPr>
        <w:spacing w:line="360" w:lineRule="auto"/>
        <w:jc w:val="both"/>
      </w:pPr>
      <w:r>
        <w:t xml:space="preserve">1. Произнесите правильно слово: </w:t>
      </w:r>
      <w:r w:rsidRPr="00A00257">
        <w:t>квартал</w:t>
      </w:r>
      <w:r>
        <w:t xml:space="preserve"> </w:t>
      </w:r>
      <w:r w:rsidRPr="00A00257">
        <w:rPr>
          <w:i/>
        </w:rPr>
        <w:t>(кварта</w:t>
      </w:r>
      <w:r w:rsidRPr="00A00257">
        <w:rPr>
          <w:i/>
        </w:rPr>
        <w:sym w:font="Symbol" w:char="F0A2"/>
      </w:r>
      <w:r w:rsidRPr="00A00257">
        <w:rPr>
          <w:i/>
        </w:rPr>
        <w:t>л)</w:t>
      </w:r>
      <w:r>
        <w:t xml:space="preserve"> </w:t>
      </w:r>
      <w:r w:rsidRPr="00A00257">
        <w:rPr>
          <w:i/>
        </w:rPr>
        <w:t>- 1 балл</w:t>
      </w:r>
    </w:p>
    <w:p w:rsidR="00A00257" w:rsidRDefault="00A00257" w:rsidP="00A00257">
      <w:pPr>
        <w:spacing w:line="360" w:lineRule="auto"/>
        <w:jc w:val="both"/>
      </w:pPr>
      <w:r w:rsidRPr="00A00257">
        <w:t xml:space="preserve">2. </w:t>
      </w:r>
      <w:r>
        <w:t xml:space="preserve">Произнесите правильно слова: </w:t>
      </w:r>
      <w:r w:rsidRPr="00A00257">
        <w:t>ветеринария, договор</w:t>
      </w:r>
      <w:r>
        <w:t xml:space="preserve"> </w:t>
      </w:r>
      <w:r w:rsidRPr="00A00257">
        <w:rPr>
          <w:i/>
        </w:rPr>
        <w:t>(</w:t>
      </w:r>
      <w:proofErr w:type="spellStart"/>
      <w:r w:rsidRPr="00A00257">
        <w:rPr>
          <w:i/>
        </w:rPr>
        <w:t>ветерина</w:t>
      </w:r>
      <w:proofErr w:type="spellEnd"/>
      <w:r>
        <w:rPr>
          <w:i/>
        </w:rPr>
        <w:sym w:font="Symbol" w:char="F0A2"/>
      </w:r>
      <w:proofErr w:type="spellStart"/>
      <w:r w:rsidRPr="00A00257">
        <w:rPr>
          <w:i/>
        </w:rPr>
        <w:t>рия</w:t>
      </w:r>
      <w:proofErr w:type="spellEnd"/>
      <w:r w:rsidRPr="00A00257">
        <w:rPr>
          <w:i/>
        </w:rPr>
        <w:t xml:space="preserve">, </w:t>
      </w:r>
      <w:proofErr w:type="spellStart"/>
      <w:r w:rsidRPr="00A00257">
        <w:rPr>
          <w:i/>
        </w:rPr>
        <w:t>догово</w:t>
      </w:r>
      <w:proofErr w:type="spellEnd"/>
      <w:r>
        <w:rPr>
          <w:i/>
        </w:rPr>
        <w:sym w:font="Symbol" w:char="F0A2"/>
      </w:r>
      <w:proofErr w:type="spellStart"/>
      <w:r w:rsidRPr="00A00257">
        <w:rPr>
          <w:i/>
        </w:rPr>
        <w:t>р</w:t>
      </w:r>
      <w:proofErr w:type="spellEnd"/>
      <w:r w:rsidRPr="00A00257">
        <w:rPr>
          <w:i/>
        </w:rPr>
        <w:t xml:space="preserve">) </w:t>
      </w:r>
      <w:r>
        <w:rPr>
          <w:i/>
        </w:rPr>
        <w:t>- 2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A00257" w:rsidRDefault="00A00257" w:rsidP="00A00257">
      <w:pPr>
        <w:spacing w:line="360" w:lineRule="auto"/>
        <w:jc w:val="both"/>
      </w:pPr>
      <w:r>
        <w:t xml:space="preserve">3. Произнесите </w:t>
      </w:r>
      <w:r w:rsidRPr="00A00257">
        <w:t>правильно слова: досуг, обеспечение, облегчить</w:t>
      </w:r>
      <w:r>
        <w:t xml:space="preserve"> </w:t>
      </w:r>
      <w:r w:rsidRPr="00A00257">
        <w:rPr>
          <w:i/>
        </w:rPr>
        <w:t>(</w:t>
      </w:r>
      <w:proofErr w:type="spellStart"/>
      <w:r w:rsidRPr="00A00257">
        <w:rPr>
          <w:i/>
        </w:rPr>
        <w:t>досу</w:t>
      </w:r>
      <w:proofErr w:type="spellEnd"/>
      <w:r>
        <w:rPr>
          <w:i/>
        </w:rPr>
        <w:sym w:font="Symbol" w:char="F0A2"/>
      </w:r>
      <w:r w:rsidRPr="00A00257">
        <w:rPr>
          <w:i/>
        </w:rPr>
        <w:t xml:space="preserve">г, </w:t>
      </w:r>
      <w:proofErr w:type="spellStart"/>
      <w:r w:rsidRPr="00A00257">
        <w:rPr>
          <w:i/>
        </w:rPr>
        <w:t>обеспе</w:t>
      </w:r>
      <w:proofErr w:type="spellEnd"/>
      <w:r>
        <w:rPr>
          <w:i/>
        </w:rPr>
        <w:sym w:font="Symbol" w:char="F0A2"/>
      </w:r>
      <w:proofErr w:type="spellStart"/>
      <w:r w:rsidRPr="00A00257">
        <w:rPr>
          <w:i/>
        </w:rPr>
        <w:t>чение</w:t>
      </w:r>
      <w:proofErr w:type="spellEnd"/>
      <w:r w:rsidRPr="00A00257">
        <w:rPr>
          <w:i/>
        </w:rPr>
        <w:t>, облегчи</w:t>
      </w:r>
      <w:r>
        <w:rPr>
          <w:i/>
        </w:rPr>
        <w:sym w:font="Symbol" w:char="F0A2"/>
      </w:r>
      <w:proofErr w:type="spellStart"/>
      <w:r w:rsidRPr="00A00257">
        <w:rPr>
          <w:i/>
        </w:rPr>
        <w:t>ть</w:t>
      </w:r>
      <w:proofErr w:type="spellEnd"/>
      <w:r w:rsidRPr="00A00257">
        <w:rPr>
          <w:i/>
        </w:rPr>
        <w:t xml:space="preserve">) </w:t>
      </w:r>
      <w:r>
        <w:rPr>
          <w:i/>
        </w:rPr>
        <w:t>- 3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A00257" w:rsidRDefault="00A00257" w:rsidP="00A00257">
      <w:pPr>
        <w:spacing w:line="360" w:lineRule="auto"/>
        <w:jc w:val="both"/>
      </w:pPr>
      <w:r>
        <w:t xml:space="preserve">4. Произнесите </w:t>
      </w:r>
      <w:r w:rsidRPr="00A00257">
        <w:t xml:space="preserve">правильно слова: ломота, щавель, средства, апостроф </w:t>
      </w:r>
      <w:r w:rsidR="00401613" w:rsidRPr="00401613">
        <w:rPr>
          <w:i/>
        </w:rPr>
        <w:t>(</w:t>
      </w:r>
      <w:proofErr w:type="spellStart"/>
      <w:r w:rsidRPr="00401613">
        <w:rPr>
          <w:i/>
        </w:rPr>
        <w:t>ломо</w:t>
      </w:r>
      <w:proofErr w:type="spellEnd"/>
      <w:r w:rsidR="00401613">
        <w:rPr>
          <w:i/>
        </w:rPr>
        <w:sym w:font="Symbol" w:char="F0A2"/>
      </w:r>
      <w:r w:rsidRPr="00401613">
        <w:rPr>
          <w:i/>
        </w:rPr>
        <w:t xml:space="preserve">та, </w:t>
      </w:r>
      <w:proofErr w:type="spellStart"/>
      <w:r w:rsidRPr="00401613">
        <w:rPr>
          <w:i/>
        </w:rPr>
        <w:t>щаве</w:t>
      </w:r>
      <w:proofErr w:type="spellEnd"/>
      <w:r w:rsidR="00401613">
        <w:rPr>
          <w:i/>
        </w:rPr>
        <w:sym w:font="Symbol" w:char="F0A2"/>
      </w:r>
      <w:r w:rsidRPr="00401613">
        <w:rPr>
          <w:i/>
        </w:rPr>
        <w:t xml:space="preserve">ль, </w:t>
      </w:r>
      <w:proofErr w:type="spellStart"/>
      <w:r w:rsidRPr="00401613">
        <w:rPr>
          <w:i/>
        </w:rPr>
        <w:t>сре</w:t>
      </w:r>
      <w:proofErr w:type="spellEnd"/>
      <w:r w:rsidR="00401613">
        <w:rPr>
          <w:i/>
        </w:rPr>
        <w:sym w:font="Symbol" w:char="F0A2"/>
      </w:r>
      <w:proofErr w:type="spellStart"/>
      <w:r w:rsidRPr="00401613">
        <w:rPr>
          <w:i/>
        </w:rPr>
        <w:t>дства</w:t>
      </w:r>
      <w:proofErr w:type="spellEnd"/>
      <w:r w:rsidRPr="00401613">
        <w:rPr>
          <w:i/>
        </w:rPr>
        <w:t xml:space="preserve">, </w:t>
      </w:r>
      <w:proofErr w:type="spellStart"/>
      <w:r w:rsidRPr="00401613">
        <w:rPr>
          <w:i/>
        </w:rPr>
        <w:t>апостро</w:t>
      </w:r>
      <w:proofErr w:type="spellEnd"/>
      <w:r w:rsidR="00401613">
        <w:rPr>
          <w:i/>
        </w:rPr>
        <w:sym w:font="Symbol" w:char="F0A2"/>
      </w:r>
      <w:proofErr w:type="spellStart"/>
      <w:r w:rsidRPr="00401613">
        <w:rPr>
          <w:i/>
        </w:rPr>
        <w:t>ф</w:t>
      </w:r>
      <w:proofErr w:type="spellEnd"/>
      <w:r w:rsidR="00401613" w:rsidRPr="00401613">
        <w:rPr>
          <w:i/>
        </w:rPr>
        <w:t>)</w:t>
      </w:r>
      <w:r>
        <w:t xml:space="preserve"> </w:t>
      </w:r>
      <w:r>
        <w:rPr>
          <w:i/>
        </w:rPr>
        <w:t>- 4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A00257" w:rsidRPr="00A00257" w:rsidRDefault="00A00257" w:rsidP="00A00257">
      <w:pPr>
        <w:spacing w:line="360" w:lineRule="auto"/>
        <w:jc w:val="both"/>
      </w:pPr>
      <w:r>
        <w:t xml:space="preserve">5. </w:t>
      </w:r>
      <w:r w:rsidR="00401613" w:rsidRPr="00401613">
        <w:t xml:space="preserve">Произнесите правильно слова: иконопись, торты, слепень, начался, ходатайство </w:t>
      </w:r>
      <w:r w:rsidR="00401613" w:rsidRPr="00401613">
        <w:rPr>
          <w:i/>
        </w:rPr>
        <w:t>(и</w:t>
      </w:r>
      <w:r w:rsidR="00401613">
        <w:rPr>
          <w:i/>
        </w:rPr>
        <w:sym w:font="Symbol" w:char="F0A2"/>
      </w:r>
      <w:proofErr w:type="spellStart"/>
      <w:r w:rsidR="00401613" w:rsidRPr="00401613">
        <w:rPr>
          <w:i/>
        </w:rPr>
        <w:t>конопись</w:t>
      </w:r>
      <w:proofErr w:type="spellEnd"/>
      <w:r w:rsidR="00401613" w:rsidRPr="00401613">
        <w:rPr>
          <w:i/>
        </w:rPr>
        <w:t>, то</w:t>
      </w:r>
      <w:r w:rsidR="00401613">
        <w:rPr>
          <w:i/>
        </w:rPr>
        <w:sym w:font="Symbol" w:char="F0A2"/>
      </w:r>
      <w:r w:rsidR="00401613" w:rsidRPr="00401613">
        <w:rPr>
          <w:i/>
        </w:rPr>
        <w:t xml:space="preserve">рты, </w:t>
      </w:r>
      <w:proofErr w:type="spellStart"/>
      <w:r w:rsidR="00401613" w:rsidRPr="00401613">
        <w:rPr>
          <w:i/>
        </w:rPr>
        <w:t>слепе</w:t>
      </w:r>
      <w:proofErr w:type="spellEnd"/>
      <w:r w:rsidR="00CA41F9">
        <w:rPr>
          <w:i/>
        </w:rPr>
        <w:sym w:font="Symbol" w:char="F0A2"/>
      </w:r>
      <w:proofErr w:type="spellStart"/>
      <w:r w:rsidR="00401613" w:rsidRPr="00401613">
        <w:rPr>
          <w:i/>
        </w:rPr>
        <w:t>нь</w:t>
      </w:r>
      <w:proofErr w:type="spellEnd"/>
      <w:r w:rsidR="00401613" w:rsidRPr="00401613">
        <w:rPr>
          <w:i/>
        </w:rPr>
        <w:t>, начался</w:t>
      </w:r>
      <w:r w:rsidR="00CA41F9">
        <w:rPr>
          <w:i/>
        </w:rPr>
        <w:sym w:font="Symbol" w:char="F0A2"/>
      </w:r>
      <w:r w:rsidR="00401613" w:rsidRPr="00401613">
        <w:rPr>
          <w:i/>
        </w:rPr>
        <w:t>, хода</w:t>
      </w:r>
      <w:r w:rsidR="00CA41F9">
        <w:rPr>
          <w:i/>
        </w:rPr>
        <w:sym w:font="Symbol" w:char="F0A2"/>
      </w:r>
      <w:proofErr w:type="spellStart"/>
      <w:r w:rsidR="00401613" w:rsidRPr="00401613">
        <w:rPr>
          <w:i/>
        </w:rPr>
        <w:t>тайство</w:t>
      </w:r>
      <w:proofErr w:type="spellEnd"/>
      <w:r w:rsidR="00401613" w:rsidRPr="00401613">
        <w:rPr>
          <w:i/>
        </w:rPr>
        <w:t>)</w:t>
      </w:r>
      <w:r w:rsidR="00401613" w:rsidRPr="00401613">
        <w:t xml:space="preserve"> </w:t>
      </w:r>
      <w:r>
        <w:rPr>
          <w:i/>
        </w:rPr>
        <w:t>- 5</w:t>
      </w:r>
      <w:r w:rsidRPr="00A00257">
        <w:rPr>
          <w:i/>
        </w:rPr>
        <w:t xml:space="preserve"> балл</w:t>
      </w:r>
      <w:r>
        <w:rPr>
          <w:i/>
        </w:rPr>
        <w:t>ов</w:t>
      </w:r>
    </w:p>
    <w:p w:rsidR="005D5DDB" w:rsidRDefault="005D5DDB" w:rsidP="00CA41F9">
      <w:pPr>
        <w:spacing w:line="360" w:lineRule="auto"/>
        <w:jc w:val="both"/>
        <w:rPr>
          <w:b/>
        </w:rPr>
      </w:pPr>
    </w:p>
    <w:p w:rsidR="00CA41F9" w:rsidRDefault="00CA41F9" w:rsidP="00CA41F9">
      <w:pPr>
        <w:spacing w:line="360" w:lineRule="auto"/>
        <w:jc w:val="both"/>
        <w:rPr>
          <w:b/>
        </w:rPr>
      </w:pPr>
      <w:r>
        <w:rPr>
          <w:b/>
        </w:rPr>
        <w:t>МОРФОЛОГИЯ</w:t>
      </w:r>
    </w:p>
    <w:p w:rsidR="00CA41F9" w:rsidRPr="00A00257" w:rsidRDefault="00CA41F9" w:rsidP="00CA41F9">
      <w:pPr>
        <w:spacing w:line="360" w:lineRule="auto"/>
        <w:jc w:val="both"/>
      </w:pPr>
      <w:r>
        <w:t xml:space="preserve">1. Образуйте форму </w:t>
      </w:r>
      <w:r w:rsidRPr="00CA41F9">
        <w:t>Мн. числа,  Род. падежа слова туфля</w:t>
      </w:r>
      <w:r>
        <w:t xml:space="preserve"> </w:t>
      </w:r>
      <w:r w:rsidRPr="00CA41F9">
        <w:rPr>
          <w:i/>
        </w:rPr>
        <w:t>(нет туфель)</w:t>
      </w:r>
      <w:r>
        <w:rPr>
          <w:i/>
        </w:rPr>
        <w:t xml:space="preserve"> </w:t>
      </w:r>
      <w:r w:rsidRPr="00A00257">
        <w:rPr>
          <w:i/>
        </w:rPr>
        <w:t>- 1 балл</w:t>
      </w:r>
    </w:p>
    <w:p w:rsidR="00CA41F9" w:rsidRDefault="00CA41F9" w:rsidP="00CA41F9">
      <w:pPr>
        <w:spacing w:line="360" w:lineRule="auto"/>
        <w:jc w:val="both"/>
      </w:pPr>
      <w:r w:rsidRPr="00A00257">
        <w:t xml:space="preserve">2. </w:t>
      </w:r>
      <w:r w:rsidRPr="00CA41F9">
        <w:t>К к</w:t>
      </w:r>
      <w:r>
        <w:t>акому роду относится слово тюль</w:t>
      </w:r>
      <w:r w:rsidRPr="00A00257">
        <w:t>?</w:t>
      </w:r>
      <w:r>
        <w:t xml:space="preserve"> (мужскому)</w:t>
      </w:r>
      <w:r w:rsidRPr="00A00257">
        <w:rPr>
          <w:i/>
        </w:rPr>
        <w:t xml:space="preserve"> </w:t>
      </w:r>
      <w:r>
        <w:rPr>
          <w:i/>
        </w:rPr>
        <w:t>- 2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CA41F9" w:rsidRDefault="00CA41F9" w:rsidP="00CA41F9">
      <w:pPr>
        <w:spacing w:line="360" w:lineRule="auto"/>
        <w:jc w:val="both"/>
      </w:pPr>
      <w:r>
        <w:t xml:space="preserve">3. </w:t>
      </w:r>
      <w:r w:rsidRPr="00CA41F9">
        <w:t xml:space="preserve">Придумайте прилагательное к слову пони (согласуйте в правильной форме) </w:t>
      </w:r>
      <w:r w:rsidRPr="00CA41F9">
        <w:rPr>
          <w:i/>
        </w:rPr>
        <w:t>(</w:t>
      </w:r>
      <w:r>
        <w:rPr>
          <w:i/>
        </w:rPr>
        <w:t>быстрый пони</w:t>
      </w:r>
      <w:r w:rsidRPr="00CA41F9">
        <w:rPr>
          <w:i/>
        </w:rPr>
        <w:t>)</w:t>
      </w:r>
      <w:r w:rsidRPr="00A00257">
        <w:rPr>
          <w:i/>
        </w:rPr>
        <w:t xml:space="preserve"> </w:t>
      </w:r>
      <w:r>
        <w:rPr>
          <w:i/>
        </w:rPr>
        <w:t>- 3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CA41F9" w:rsidRDefault="00CA41F9" w:rsidP="00CA41F9">
      <w:pPr>
        <w:spacing w:line="360" w:lineRule="auto"/>
        <w:jc w:val="both"/>
      </w:pPr>
      <w:r>
        <w:t xml:space="preserve">4. </w:t>
      </w:r>
      <w:r w:rsidRPr="00CA41F9">
        <w:t xml:space="preserve">Образуйте форму Ед. числа слова кроссовки </w:t>
      </w:r>
      <w:r w:rsidRPr="00CA41F9">
        <w:rPr>
          <w:i/>
        </w:rPr>
        <w:t>(</w:t>
      </w:r>
      <w:r>
        <w:rPr>
          <w:i/>
        </w:rPr>
        <w:t>кроссовка</w:t>
      </w:r>
      <w:r w:rsidRPr="00CA41F9">
        <w:rPr>
          <w:i/>
        </w:rPr>
        <w:t>)</w:t>
      </w:r>
      <w:r w:rsidRPr="00A00257">
        <w:rPr>
          <w:i/>
        </w:rPr>
        <w:t xml:space="preserve"> </w:t>
      </w:r>
      <w:r>
        <w:rPr>
          <w:i/>
        </w:rPr>
        <w:t>- 4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CA41F9" w:rsidRDefault="00CA41F9" w:rsidP="00CA41F9">
      <w:pPr>
        <w:spacing w:line="360" w:lineRule="auto"/>
        <w:jc w:val="both"/>
        <w:rPr>
          <w:i/>
        </w:rPr>
      </w:pPr>
      <w:r>
        <w:lastRenderedPageBreak/>
        <w:t xml:space="preserve">5. На какой падеж </w:t>
      </w:r>
      <w:r w:rsidRPr="00CA41F9">
        <w:t xml:space="preserve">заменяет М. В. Ломоносов в "Российской Грамматике" </w:t>
      </w:r>
      <w:proofErr w:type="spellStart"/>
      <w:r>
        <w:t>с</w:t>
      </w:r>
      <w:r w:rsidRPr="00CA41F9">
        <w:t>казательный</w:t>
      </w:r>
      <w:proofErr w:type="spellEnd"/>
      <w:r>
        <w:t xml:space="preserve"> падеж? </w:t>
      </w:r>
      <w:r w:rsidRPr="00CA41F9">
        <w:t xml:space="preserve"> </w:t>
      </w:r>
      <w:r w:rsidRPr="00CA41F9">
        <w:rPr>
          <w:i/>
        </w:rPr>
        <w:t>(на предложный)</w:t>
      </w:r>
      <w:r w:rsidRPr="00A00257">
        <w:rPr>
          <w:i/>
        </w:rPr>
        <w:t xml:space="preserve"> </w:t>
      </w:r>
      <w:r>
        <w:rPr>
          <w:i/>
        </w:rPr>
        <w:t>- 5</w:t>
      </w:r>
      <w:r w:rsidRPr="00A00257">
        <w:rPr>
          <w:i/>
        </w:rPr>
        <w:t xml:space="preserve"> балл</w:t>
      </w:r>
      <w:r>
        <w:rPr>
          <w:i/>
        </w:rPr>
        <w:t>ов</w:t>
      </w:r>
    </w:p>
    <w:p w:rsidR="005D5DDB" w:rsidRDefault="005D5DDB" w:rsidP="005D5DDB">
      <w:pPr>
        <w:spacing w:line="360" w:lineRule="auto"/>
        <w:jc w:val="both"/>
        <w:rPr>
          <w:b/>
        </w:rPr>
      </w:pPr>
    </w:p>
    <w:p w:rsidR="005D5DDB" w:rsidRDefault="005D5DDB" w:rsidP="005D5DDB">
      <w:pPr>
        <w:spacing w:line="360" w:lineRule="auto"/>
        <w:jc w:val="both"/>
        <w:rPr>
          <w:b/>
        </w:rPr>
      </w:pPr>
      <w:r>
        <w:rPr>
          <w:b/>
        </w:rPr>
        <w:t>СИНТАКСИС</w:t>
      </w:r>
    </w:p>
    <w:p w:rsidR="005D5DDB" w:rsidRPr="00A00257" w:rsidRDefault="005D5DDB" w:rsidP="005D5DDB">
      <w:pPr>
        <w:spacing w:line="360" w:lineRule="auto"/>
        <w:jc w:val="both"/>
      </w:pPr>
      <w:r>
        <w:t xml:space="preserve">1. </w:t>
      </w:r>
      <w:r w:rsidRPr="005D5DDB">
        <w:t>Укажите тип подчинительной связи в словосочетании:</w:t>
      </w:r>
      <w:r>
        <w:t xml:space="preserve"> </w:t>
      </w:r>
      <w:r w:rsidRPr="005D5DDB">
        <w:t>верить в чудо</w:t>
      </w:r>
      <w:r w:rsidRPr="005D5DDB">
        <w:rPr>
          <w:i/>
        </w:rPr>
        <w:t xml:space="preserve"> </w:t>
      </w:r>
      <w:r w:rsidRPr="00CA41F9">
        <w:rPr>
          <w:i/>
        </w:rPr>
        <w:t>(</w:t>
      </w:r>
      <w:r>
        <w:rPr>
          <w:i/>
        </w:rPr>
        <w:t>управление</w:t>
      </w:r>
      <w:r w:rsidRPr="00CA41F9">
        <w:rPr>
          <w:i/>
        </w:rPr>
        <w:t>)</w:t>
      </w:r>
      <w:r>
        <w:rPr>
          <w:i/>
        </w:rPr>
        <w:t xml:space="preserve"> </w:t>
      </w:r>
      <w:r w:rsidRPr="00A00257">
        <w:rPr>
          <w:i/>
        </w:rPr>
        <w:t>- 1 балл</w:t>
      </w:r>
    </w:p>
    <w:p w:rsidR="005D5DDB" w:rsidRDefault="005D5DDB" w:rsidP="005D5DDB">
      <w:pPr>
        <w:spacing w:line="360" w:lineRule="auto"/>
        <w:jc w:val="both"/>
      </w:pPr>
      <w:r w:rsidRPr="00A00257">
        <w:t xml:space="preserve">2. </w:t>
      </w:r>
      <w:r w:rsidRPr="005D5DDB">
        <w:t>Назовите в</w:t>
      </w:r>
      <w:r>
        <w:t xml:space="preserve">ид односоставного предложения: </w:t>
      </w:r>
      <w:r w:rsidRPr="005D5DDB">
        <w:t xml:space="preserve">В дверь постучали? </w:t>
      </w:r>
      <w:r>
        <w:t>(неопределенно-личное)</w:t>
      </w:r>
      <w:r w:rsidRPr="00A00257">
        <w:rPr>
          <w:i/>
        </w:rPr>
        <w:t xml:space="preserve"> </w:t>
      </w:r>
      <w:r>
        <w:rPr>
          <w:i/>
        </w:rPr>
        <w:t>- 2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5D5DDB" w:rsidRDefault="005D5DDB" w:rsidP="005D5DDB">
      <w:pPr>
        <w:spacing w:line="360" w:lineRule="auto"/>
        <w:jc w:val="both"/>
      </w:pPr>
      <w:r>
        <w:t xml:space="preserve">3. </w:t>
      </w:r>
      <w:r w:rsidRPr="005D5DDB">
        <w:t>Назовите 3 вида подчин</w:t>
      </w:r>
      <w:r>
        <w:t>ительной связи в словосочетании</w:t>
      </w:r>
      <w:r w:rsidRPr="005D5DDB">
        <w:t>?</w:t>
      </w:r>
      <w:r w:rsidRPr="00CA41F9">
        <w:t xml:space="preserve"> </w:t>
      </w:r>
      <w:r w:rsidRPr="00CA41F9">
        <w:rPr>
          <w:i/>
        </w:rPr>
        <w:t>(</w:t>
      </w:r>
      <w:r>
        <w:rPr>
          <w:i/>
        </w:rPr>
        <w:t>управление, согласование, примыкание</w:t>
      </w:r>
      <w:r w:rsidRPr="00CA41F9">
        <w:rPr>
          <w:i/>
        </w:rPr>
        <w:t>)</w:t>
      </w:r>
      <w:r w:rsidRPr="00A00257">
        <w:rPr>
          <w:i/>
        </w:rPr>
        <w:t xml:space="preserve"> </w:t>
      </w:r>
      <w:r>
        <w:rPr>
          <w:i/>
        </w:rPr>
        <w:t>- 3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5D5DDB" w:rsidRPr="005D5DDB" w:rsidRDefault="005D5DDB" w:rsidP="005D5DDB">
      <w:pPr>
        <w:spacing w:line="360" w:lineRule="auto"/>
        <w:jc w:val="both"/>
      </w:pPr>
      <w:r>
        <w:t xml:space="preserve">4. </w:t>
      </w:r>
      <w:r w:rsidRPr="005D5DDB">
        <w:t xml:space="preserve">Есть ли грамматическая (синтаксическая) ошибка в предложении: </w:t>
      </w:r>
    </w:p>
    <w:p w:rsidR="005D5DDB" w:rsidRDefault="005D5DDB" w:rsidP="005D5DDB">
      <w:pPr>
        <w:spacing w:line="360" w:lineRule="auto"/>
        <w:jc w:val="both"/>
      </w:pPr>
      <w:r w:rsidRPr="005D5DDB">
        <w:t>Я очень скучаю по вас</w:t>
      </w:r>
      <w:r w:rsidRPr="00CA41F9">
        <w:t xml:space="preserve"> </w:t>
      </w:r>
      <w:r w:rsidRPr="00CA41F9">
        <w:rPr>
          <w:i/>
        </w:rPr>
        <w:t>(</w:t>
      </w:r>
      <w:r>
        <w:rPr>
          <w:i/>
        </w:rPr>
        <w:t>нет</w:t>
      </w:r>
      <w:r w:rsidRPr="00CA41F9">
        <w:rPr>
          <w:i/>
        </w:rPr>
        <w:t>)</w:t>
      </w:r>
      <w:r w:rsidRPr="00A00257">
        <w:rPr>
          <w:i/>
        </w:rPr>
        <w:t xml:space="preserve"> </w:t>
      </w:r>
      <w:r>
        <w:rPr>
          <w:i/>
        </w:rPr>
        <w:t>- 4</w:t>
      </w:r>
      <w:r w:rsidRPr="00A00257">
        <w:rPr>
          <w:i/>
        </w:rPr>
        <w:t xml:space="preserve"> балл</w:t>
      </w:r>
      <w:r>
        <w:rPr>
          <w:i/>
        </w:rPr>
        <w:t>а</w:t>
      </w:r>
    </w:p>
    <w:p w:rsidR="005D5DDB" w:rsidRDefault="005D5DDB" w:rsidP="005D5DDB">
      <w:pPr>
        <w:spacing w:line="360" w:lineRule="auto"/>
        <w:jc w:val="both"/>
        <w:rPr>
          <w:i/>
        </w:rPr>
      </w:pPr>
      <w:r>
        <w:t xml:space="preserve">5. </w:t>
      </w:r>
      <w:r w:rsidRPr="005D5DDB">
        <w:t xml:space="preserve">Какие знаки препинания ставятся в начале предложения? </w:t>
      </w:r>
      <w:r w:rsidRPr="00CA41F9">
        <w:rPr>
          <w:i/>
        </w:rPr>
        <w:t>(</w:t>
      </w:r>
      <w:r>
        <w:rPr>
          <w:i/>
        </w:rPr>
        <w:t>тире, скобка, кавычки</w:t>
      </w:r>
      <w:r w:rsidRPr="00CA41F9">
        <w:rPr>
          <w:i/>
        </w:rPr>
        <w:t>)</w:t>
      </w:r>
      <w:r w:rsidRPr="00A00257">
        <w:rPr>
          <w:i/>
        </w:rPr>
        <w:t xml:space="preserve"> </w:t>
      </w:r>
      <w:r>
        <w:rPr>
          <w:i/>
        </w:rPr>
        <w:t>- 5</w:t>
      </w:r>
      <w:r w:rsidRPr="00A00257">
        <w:rPr>
          <w:i/>
        </w:rPr>
        <w:t xml:space="preserve"> балл</w:t>
      </w:r>
      <w:r>
        <w:rPr>
          <w:i/>
        </w:rPr>
        <w:t>ов</w:t>
      </w:r>
    </w:p>
    <w:p w:rsidR="00A00257" w:rsidRPr="00A00257" w:rsidRDefault="00A00257" w:rsidP="00A00257">
      <w:pPr>
        <w:spacing w:line="360" w:lineRule="auto"/>
        <w:jc w:val="both"/>
      </w:pPr>
    </w:p>
    <w:sectPr w:rsidR="00A00257" w:rsidRPr="00A00257" w:rsidSect="00D07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_BremenCaps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0F2F"/>
    <w:multiLevelType w:val="hybridMultilevel"/>
    <w:tmpl w:val="4830E2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C7312F"/>
    <w:multiLevelType w:val="hybridMultilevel"/>
    <w:tmpl w:val="61624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C405D2"/>
    <w:multiLevelType w:val="hybridMultilevel"/>
    <w:tmpl w:val="D2B854EC"/>
    <w:lvl w:ilvl="0" w:tplc="59046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8A0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783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6E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5067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22A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784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385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A46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EEB1318"/>
    <w:multiLevelType w:val="hybridMultilevel"/>
    <w:tmpl w:val="216A39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AA2960"/>
    <w:multiLevelType w:val="hybridMultilevel"/>
    <w:tmpl w:val="61649D74"/>
    <w:lvl w:ilvl="0" w:tplc="13FE42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284094C"/>
    <w:multiLevelType w:val="hybridMultilevel"/>
    <w:tmpl w:val="CC9E7F9A"/>
    <w:lvl w:ilvl="0" w:tplc="A8B47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6E0E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908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22A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262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CA3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C9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4D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9C8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C08126E"/>
    <w:multiLevelType w:val="hybridMultilevel"/>
    <w:tmpl w:val="995CF74A"/>
    <w:lvl w:ilvl="0" w:tplc="5D7A6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1A0A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1C5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FEE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F0D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ACD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687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E88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8AA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0C90352"/>
    <w:multiLevelType w:val="hybridMultilevel"/>
    <w:tmpl w:val="201E9D4E"/>
    <w:lvl w:ilvl="0" w:tplc="6AE8E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14F0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60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FE0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0E6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42C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E41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2E6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D04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5A90BAD"/>
    <w:multiLevelType w:val="hybridMultilevel"/>
    <w:tmpl w:val="2CEA83C4"/>
    <w:lvl w:ilvl="0" w:tplc="7A7A0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7E25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901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C23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ACB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128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82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107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7C1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1BB7D5A"/>
    <w:multiLevelType w:val="hybridMultilevel"/>
    <w:tmpl w:val="A96E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A4102A"/>
    <w:multiLevelType w:val="hybridMultilevel"/>
    <w:tmpl w:val="6CBA7F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895E0B"/>
    <w:multiLevelType w:val="hybridMultilevel"/>
    <w:tmpl w:val="FBC41A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B175DF"/>
    <w:multiLevelType w:val="hybridMultilevel"/>
    <w:tmpl w:val="636C85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FD6801"/>
    <w:multiLevelType w:val="hybridMultilevel"/>
    <w:tmpl w:val="5DD048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700F8D"/>
    <w:multiLevelType w:val="hybridMultilevel"/>
    <w:tmpl w:val="8C9CB2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C8E40D6"/>
    <w:multiLevelType w:val="hybridMultilevel"/>
    <w:tmpl w:val="493C07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0680965"/>
    <w:multiLevelType w:val="hybridMultilevel"/>
    <w:tmpl w:val="118ECF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0E540FB"/>
    <w:multiLevelType w:val="hybridMultilevel"/>
    <w:tmpl w:val="48D6D0DA"/>
    <w:lvl w:ilvl="0" w:tplc="CD2A4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120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9A6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B2F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F68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F6D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A6A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C2F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FC1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736182E"/>
    <w:multiLevelType w:val="hybridMultilevel"/>
    <w:tmpl w:val="803E27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0"/>
  </w:num>
  <w:num w:numId="8">
    <w:abstractNumId w:val="3"/>
  </w:num>
  <w:num w:numId="9">
    <w:abstractNumId w:val="12"/>
  </w:num>
  <w:num w:numId="10">
    <w:abstractNumId w:val="18"/>
  </w:num>
  <w:num w:numId="11">
    <w:abstractNumId w:val="11"/>
  </w:num>
  <w:num w:numId="12">
    <w:abstractNumId w:val="1"/>
  </w:num>
  <w:num w:numId="13">
    <w:abstractNumId w:val="14"/>
  </w:num>
  <w:num w:numId="14">
    <w:abstractNumId w:val="17"/>
  </w:num>
  <w:num w:numId="15">
    <w:abstractNumId w:val="2"/>
  </w:num>
  <w:num w:numId="16">
    <w:abstractNumId w:val="6"/>
  </w:num>
  <w:num w:numId="17">
    <w:abstractNumId w:val="5"/>
  </w:num>
  <w:num w:numId="18">
    <w:abstractNumId w:val="8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EDC"/>
    <w:rsid w:val="00050492"/>
    <w:rsid w:val="000D3AF5"/>
    <w:rsid w:val="000E3931"/>
    <w:rsid w:val="001040D0"/>
    <w:rsid w:val="00111B1A"/>
    <w:rsid w:val="00180D10"/>
    <w:rsid w:val="001A3C19"/>
    <w:rsid w:val="001A43FF"/>
    <w:rsid w:val="001D04D1"/>
    <w:rsid w:val="001E5FC6"/>
    <w:rsid w:val="001F68CF"/>
    <w:rsid w:val="00217E4A"/>
    <w:rsid w:val="002344C9"/>
    <w:rsid w:val="002E2EEA"/>
    <w:rsid w:val="00346BB9"/>
    <w:rsid w:val="0035623A"/>
    <w:rsid w:val="003A1BAC"/>
    <w:rsid w:val="003D260A"/>
    <w:rsid w:val="003D3DB6"/>
    <w:rsid w:val="003D578A"/>
    <w:rsid w:val="00401613"/>
    <w:rsid w:val="00420B63"/>
    <w:rsid w:val="004222B9"/>
    <w:rsid w:val="0044232D"/>
    <w:rsid w:val="0045281A"/>
    <w:rsid w:val="004535D9"/>
    <w:rsid w:val="004956E7"/>
    <w:rsid w:val="004A436E"/>
    <w:rsid w:val="004A46C0"/>
    <w:rsid w:val="004B202D"/>
    <w:rsid w:val="004E3443"/>
    <w:rsid w:val="004E3B70"/>
    <w:rsid w:val="00556B70"/>
    <w:rsid w:val="005B0ED0"/>
    <w:rsid w:val="005C43C4"/>
    <w:rsid w:val="005C6441"/>
    <w:rsid w:val="005D4544"/>
    <w:rsid w:val="005D5DDB"/>
    <w:rsid w:val="005F38A7"/>
    <w:rsid w:val="0061084B"/>
    <w:rsid w:val="00630179"/>
    <w:rsid w:val="006527C8"/>
    <w:rsid w:val="00694821"/>
    <w:rsid w:val="006A2158"/>
    <w:rsid w:val="006C21A4"/>
    <w:rsid w:val="00714527"/>
    <w:rsid w:val="00782AD4"/>
    <w:rsid w:val="007968F8"/>
    <w:rsid w:val="007A34C5"/>
    <w:rsid w:val="007E30CA"/>
    <w:rsid w:val="007F1CF7"/>
    <w:rsid w:val="0081418D"/>
    <w:rsid w:val="008318AF"/>
    <w:rsid w:val="008961E8"/>
    <w:rsid w:val="00914098"/>
    <w:rsid w:val="0091474A"/>
    <w:rsid w:val="009405CD"/>
    <w:rsid w:val="009A0A3D"/>
    <w:rsid w:val="009B56B3"/>
    <w:rsid w:val="009C2AB9"/>
    <w:rsid w:val="009D46E6"/>
    <w:rsid w:val="009F08B8"/>
    <w:rsid w:val="00A00257"/>
    <w:rsid w:val="00A84757"/>
    <w:rsid w:val="00A974CF"/>
    <w:rsid w:val="00AA09C7"/>
    <w:rsid w:val="00AD7A6B"/>
    <w:rsid w:val="00AE23C9"/>
    <w:rsid w:val="00AF426B"/>
    <w:rsid w:val="00B26864"/>
    <w:rsid w:val="00B3238D"/>
    <w:rsid w:val="00C01E41"/>
    <w:rsid w:val="00C460A4"/>
    <w:rsid w:val="00C81ED4"/>
    <w:rsid w:val="00C83AD2"/>
    <w:rsid w:val="00C95BE3"/>
    <w:rsid w:val="00CA41F9"/>
    <w:rsid w:val="00CD71CF"/>
    <w:rsid w:val="00CF3006"/>
    <w:rsid w:val="00D0422A"/>
    <w:rsid w:val="00D0751F"/>
    <w:rsid w:val="00D07EDC"/>
    <w:rsid w:val="00D320F1"/>
    <w:rsid w:val="00D43A02"/>
    <w:rsid w:val="00D63C0E"/>
    <w:rsid w:val="00DD0AAE"/>
    <w:rsid w:val="00E27970"/>
    <w:rsid w:val="00E374F8"/>
    <w:rsid w:val="00E45B58"/>
    <w:rsid w:val="00E55AF6"/>
    <w:rsid w:val="00E77AD0"/>
    <w:rsid w:val="00E9741F"/>
    <w:rsid w:val="00EB0C63"/>
    <w:rsid w:val="00EC3D97"/>
    <w:rsid w:val="00ED157F"/>
    <w:rsid w:val="00ED4F36"/>
    <w:rsid w:val="00F23111"/>
    <w:rsid w:val="00F70C41"/>
    <w:rsid w:val="00F8264B"/>
    <w:rsid w:val="00FB3DDB"/>
    <w:rsid w:val="00FB6EB6"/>
    <w:rsid w:val="00FF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DC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D320F1"/>
    <w:pPr>
      <w:keepNext/>
      <w:outlineLvl w:val="0"/>
    </w:pPr>
    <w:rPr>
      <w:rFonts w:ascii="a_BremenCaps" w:hAnsi="a_BremenCaps"/>
      <w:caps/>
      <w:sz w:val="4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20F1"/>
    <w:rPr>
      <w:rFonts w:ascii="a_BremenCaps" w:hAnsi="a_BremenCaps" w:cs="Times New Roman"/>
      <w:caps/>
      <w:sz w:val="40"/>
    </w:rPr>
  </w:style>
  <w:style w:type="paragraph" w:styleId="a3">
    <w:name w:val="List Paragraph"/>
    <w:basedOn w:val="a"/>
    <w:uiPriority w:val="99"/>
    <w:qFormat/>
    <w:rsid w:val="00D07EDC"/>
    <w:pPr>
      <w:ind w:left="720"/>
      <w:contextualSpacing/>
    </w:pPr>
  </w:style>
  <w:style w:type="table" w:styleId="a4">
    <w:name w:val="Table Grid"/>
    <w:basedOn w:val="a1"/>
    <w:uiPriority w:val="99"/>
    <w:rsid w:val="007F1C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uiPriority w:val="99"/>
    <w:rsid w:val="005C43C4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uiPriority w:val="99"/>
    <w:rsid w:val="005C43C4"/>
    <w:rPr>
      <w:rFonts w:cs="Times New Roman"/>
    </w:rPr>
  </w:style>
  <w:style w:type="character" w:styleId="a5">
    <w:name w:val="Hyperlink"/>
    <w:basedOn w:val="a0"/>
    <w:uiPriority w:val="99"/>
    <w:rsid w:val="00AD7A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27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9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79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77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41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3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40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19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66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58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34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48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27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12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65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9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68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49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4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6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1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91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3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8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461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461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46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972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12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15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34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70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10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Наталья Юрьевна</cp:lastModifiedBy>
  <cp:revision>22</cp:revision>
  <dcterms:created xsi:type="dcterms:W3CDTF">2014-06-18T12:56:00Z</dcterms:created>
  <dcterms:modified xsi:type="dcterms:W3CDTF">2018-10-17T08:44:00Z</dcterms:modified>
</cp:coreProperties>
</file>